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C37" w:rsidRPr="00EA054D" w:rsidRDefault="00770B6C" w:rsidP="00362CD9">
      <w:pPr>
        <w:pStyle w:val="BodyText"/>
        <w:tabs>
          <w:tab w:val="left" w:pos="1701"/>
        </w:tabs>
      </w:pPr>
      <w:r w:rsidRPr="00EA054D">
        <w:t>EEP</w:t>
      </w:r>
      <w:r w:rsidR="006B5404" w:rsidRPr="00EA054D">
        <w:t>1</w:t>
      </w:r>
      <w:r w:rsidR="007C7AA7" w:rsidRPr="00EA054D">
        <w:t>7</w:t>
      </w:r>
      <w:r w:rsidR="0092692B" w:rsidRPr="00EA054D">
        <w:tab/>
      </w:r>
      <w:r w:rsidR="001C44A3" w:rsidRPr="00EA054D">
        <w:t xml:space="preserve">Input </w:t>
      </w:r>
      <w:r w:rsidR="00A0389B" w:rsidRPr="00EA054D">
        <w:t xml:space="preserve">/ Information </w:t>
      </w:r>
      <w:r w:rsidR="001C44A3" w:rsidRPr="00EA054D">
        <w:t>paper</w:t>
      </w:r>
      <w:r w:rsidR="00A0389B" w:rsidRPr="00EA054D">
        <w:t xml:space="preserve"> </w:t>
      </w:r>
    </w:p>
    <w:p w:rsidR="00A446C9" w:rsidRPr="00EA054D" w:rsidRDefault="00A446C9" w:rsidP="00362CD9">
      <w:pPr>
        <w:pStyle w:val="BodyText"/>
        <w:tabs>
          <w:tab w:val="left" w:pos="1701"/>
        </w:tabs>
      </w:pPr>
      <w:r w:rsidRPr="00EA054D">
        <w:t>Agenda item</w:t>
      </w:r>
      <w:r w:rsidR="001C44A3" w:rsidRPr="00EA054D">
        <w:tab/>
      </w:r>
      <w:r w:rsidR="00E20C37" w:rsidRPr="00EA054D">
        <w:t xml:space="preserve">EEP17 / </w:t>
      </w:r>
      <w:r w:rsidR="00EA054D" w:rsidRPr="00EA054D">
        <w:t xml:space="preserve">8.6 </w:t>
      </w:r>
      <w:r w:rsidR="00E20C37" w:rsidRPr="00EA054D">
        <w:t>- Action Item 44</w:t>
      </w:r>
    </w:p>
    <w:p w:rsidR="00A446C9" w:rsidRPr="00EA054D" w:rsidRDefault="00A446C9" w:rsidP="00362CD9">
      <w:pPr>
        <w:pStyle w:val="BodyText"/>
        <w:tabs>
          <w:tab w:val="left" w:pos="1701"/>
        </w:tabs>
      </w:pPr>
      <w:r w:rsidRPr="00EA054D">
        <w:t>Task Number</w:t>
      </w:r>
      <w:r w:rsidR="001C44A3" w:rsidRPr="00EA054D">
        <w:tab/>
      </w:r>
      <w:r w:rsidR="00EA054D" w:rsidRPr="00EA054D">
        <w:t>1</w:t>
      </w:r>
      <w:r w:rsidR="00E20C37" w:rsidRPr="00EA054D">
        <w:t>4</w:t>
      </w:r>
    </w:p>
    <w:p w:rsidR="00362CD9" w:rsidRDefault="00362CD9" w:rsidP="00362CD9">
      <w:pPr>
        <w:pStyle w:val="BodyText"/>
        <w:tabs>
          <w:tab w:val="left" w:pos="1701"/>
        </w:tabs>
      </w:pPr>
      <w:r w:rsidRPr="00EA054D">
        <w:t>Author(s)</w:t>
      </w:r>
      <w:r w:rsidRPr="00EA054D">
        <w:tab/>
      </w:r>
      <w:r w:rsidR="00EA054D" w:rsidRPr="00EA054D">
        <w:t xml:space="preserve">Mariano Luis </w:t>
      </w:r>
      <w:proofErr w:type="spellStart"/>
      <w:r w:rsidR="00EA054D" w:rsidRPr="00EA054D">
        <w:t>Marpegan</w:t>
      </w:r>
      <w:proofErr w:type="spellEnd"/>
      <w:r w:rsidR="00EA054D" w:rsidRPr="00EA054D">
        <w:t xml:space="preserve"> – </w:t>
      </w:r>
      <w:proofErr w:type="spellStart"/>
      <w:r w:rsidR="00EA054D" w:rsidRPr="00EA054D">
        <w:t>Raúl</w:t>
      </w:r>
      <w:proofErr w:type="spellEnd"/>
      <w:r w:rsidR="00EA054D" w:rsidRPr="00EA054D">
        <w:t xml:space="preserve"> Escalante</w:t>
      </w:r>
    </w:p>
    <w:p w:rsidR="00EA054D" w:rsidRDefault="00EA054D" w:rsidP="00362CD9">
      <w:pPr>
        <w:pStyle w:val="BodyText"/>
        <w:tabs>
          <w:tab w:val="left" w:pos="1701"/>
        </w:tabs>
      </w:pPr>
    </w:p>
    <w:p w:rsidR="00BB19C5" w:rsidRPr="005E13A9" w:rsidRDefault="00BB19C5" w:rsidP="00E20C37">
      <w:pPr>
        <w:widowControl w:val="0"/>
        <w:autoSpaceDE w:val="0"/>
        <w:autoSpaceDN w:val="0"/>
        <w:adjustRightInd w:val="0"/>
        <w:jc w:val="center"/>
        <w:rPr>
          <w:b/>
          <w:bCs/>
          <w:sz w:val="32"/>
          <w:szCs w:val="32"/>
        </w:rPr>
      </w:pPr>
      <w:r>
        <w:rPr>
          <w:b/>
          <w:bCs/>
          <w:sz w:val="32"/>
          <w:szCs w:val="32"/>
        </w:rPr>
        <w:t>ANNEX 1</w:t>
      </w:r>
    </w:p>
    <w:p w:rsidR="00EE11C9" w:rsidRDefault="00EE11C9" w:rsidP="00BB19C5">
      <w:pPr>
        <w:pStyle w:val="Heading1"/>
        <w:numPr>
          <w:ilvl w:val="0"/>
          <w:numId w:val="0"/>
        </w:numPr>
        <w:ind w:left="567"/>
      </w:pPr>
      <w:r w:rsidRPr="00EE11C9">
        <w:t>Programme of Antarctic Navigation</w:t>
      </w:r>
      <w:r w:rsidR="00BB19C5" w:rsidRPr="00BB19C5">
        <w:t xml:space="preserve"> </w:t>
      </w:r>
      <w:r w:rsidR="00BB19C5" w:rsidRPr="00EE11C9">
        <w:t xml:space="preserve">Course </w:t>
      </w:r>
      <w:r w:rsidR="00BB19C5">
        <w:t>(NAVANTAR)</w:t>
      </w:r>
    </w:p>
    <w:p w:rsidR="00606893" w:rsidRDefault="00606893" w:rsidP="00606893">
      <w:pPr>
        <w:spacing w:before="100" w:beforeAutospacing="1" w:after="100" w:afterAutospacing="1" w:line="280" w:lineRule="atLeast"/>
        <w:jc w:val="both"/>
        <w:rPr>
          <w:rFonts w:cs="Arial"/>
          <w:lang w:val="en-US" w:eastAsia="es-ES"/>
        </w:rPr>
      </w:pPr>
      <w:r w:rsidRPr="00737550">
        <w:rPr>
          <w:rFonts w:cs="Arial"/>
          <w:lang w:val="en-US" w:eastAsia="es-ES"/>
        </w:rPr>
        <w:t xml:space="preserve">The </w:t>
      </w:r>
      <w:proofErr w:type="spellStart"/>
      <w:r w:rsidRPr="00737550">
        <w:rPr>
          <w:rFonts w:cs="Arial"/>
          <w:lang w:val="en-US" w:eastAsia="es-ES"/>
        </w:rPr>
        <w:t>programme</w:t>
      </w:r>
      <w:proofErr w:type="spellEnd"/>
      <w:r w:rsidRPr="00737550">
        <w:rPr>
          <w:rFonts w:cs="Arial"/>
          <w:lang w:val="en-US" w:eastAsia="es-ES"/>
        </w:rPr>
        <w:t xml:space="preserve"> comprises different disciplines to be used in the Antarctic, grouped into 7 extensive modules, namely: Antarctic Environment, Ecology, Marine Pollution, Foreign Affairs and Antarctic Legislation, Navigation and Maritime Security, Recent Nautical and Commanding Experience, Survival. </w:t>
      </w:r>
    </w:p>
    <w:p w:rsidR="00606893" w:rsidRPr="00606893" w:rsidRDefault="00606893" w:rsidP="00606893">
      <w:pPr>
        <w:pStyle w:val="BodyText"/>
        <w:rPr>
          <w:lang w:eastAsia="de-DE"/>
        </w:rPr>
      </w:pPr>
      <w:r w:rsidRPr="00737550">
        <w:rPr>
          <w:rFonts w:cs="Arial"/>
          <w:lang w:val="en-US" w:eastAsia="es-ES"/>
        </w:rPr>
        <w:t>Helpful collaboration has been offered by specialists from the Ministry of Foreign Affairs, International Trade and Cult, Public Antarctic Bureau, Argentine Antarctic Institute, the Antarctic Commando unit, the Overseas Captains’ Center, the Public Naval School, the Armed Forces Operational Commando unit, the Operations Bureau, Policies and Planning, the Bureau of Health and Social Work, the Atlantic Naval Commando unit, the Naval Hydrography Service, the Under-secretariat of Maritime Affairs, Hull Management, Electricity and Naval Machinery, the Head Office of the P.R. department which reports to the Naval General Secretariat, the Bureau of the Naval War School, the 2nd Air-sea based Commando unit, the Environmental Security Service, the Army’s General Inspectorate, the ARA Robinson corvette Commando unit, the Naval Education Bureau, the ARA “PARKER” corvette Commando unit, the Joined Transportation Commando unit and the Head Office of Mar del Plata’s Naval Base</w:t>
      </w:r>
    </w:p>
    <w:p w:rsidR="00EE11C9" w:rsidRPr="005E13A9" w:rsidRDefault="00EE11C9" w:rsidP="00914E00">
      <w:pPr>
        <w:pStyle w:val="Heading1"/>
      </w:pPr>
      <w:r w:rsidRPr="00EE11C9">
        <w:t>ANTARCTIC ENVIRONMENT</w:t>
      </w:r>
    </w:p>
    <w:p w:rsidR="00EE11C9" w:rsidRPr="00EE11C9" w:rsidRDefault="00EE11C9" w:rsidP="00FF06ED">
      <w:pPr>
        <w:pStyle w:val="ListParagraph"/>
        <w:widowControl w:val="0"/>
        <w:numPr>
          <w:ilvl w:val="0"/>
          <w:numId w:val="17"/>
        </w:numPr>
        <w:autoSpaceDE w:val="0"/>
        <w:autoSpaceDN w:val="0"/>
        <w:adjustRightInd w:val="0"/>
      </w:pPr>
      <w:r w:rsidRPr="00EE11C9">
        <w:t>Introduction to natural environment</w:t>
      </w:r>
    </w:p>
    <w:p w:rsidR="00EE11C9" w:rsidRPr="005E13A9" w:rsidRDefault="00EE11C9" w:rsidP="00FF06ED">
      <w:pPr>
        <w:pStyle w:val="ListParagraph"/>
        <w:widowControl w:val="0"/>
        <w:numPr>
          <w:ilvl w:val="0"/>
          <w:numId w:val="17"/>
        </w:numPr>
        <w:autoSpaceDE w:val="0"/>
        <w:autoSpaceDN w:val="0"/>
        <w:adjustRightInd w:val="0"/>
      </w:pPr>
      <w:r w:rsidRPr="005E13A9">
        <w:t>General knowledge of the Antarctic and its natural surroundings.</w:t>
      </w:r>
    </w:p>
    <w:p w:rsidR="00EE11C9" w:rsidRPr="005E13A9" w:rsidRDefault="00EE11C9" w:rsidP="00FF06ED">
      <w:pPr>
        <w:pStyle w:val="ListParagraph"/>
        <w:widowControl w:val="0"/>
        <w:numPr>
          <w:ilvl w:val="0"/>
          <w:numId w:val="17"/>
        </w:numPr>
        <w:autoSpaceDE w:val="0"/>
        <w:autoSpaceDN w:val="0"/>
        <w:adjustRightInd w:val="0"/>
      </w:pPr>
      <w:r w:rsidRPr="005E13A9">
        <w:t>Distinctive geographic factors and physical phenomena present in the continent, in the isles and in the adjacent seas, and their relation with the operations.</w:t>
      </w:r>
    </w:p>
    <w:p w:rsidR="00EE11C9" w:rsidRPr="00EE11C9" w:rsidRDefault="00EE11C9" w:rsidP="00BB19C5">
      <w:pPr>
        <w:pStyle w:val="Heading2"/>
      </w:pPr>
      <w:r w:rsidRPr="00683906">
        <w:t>Meteorology and Climatology</w:t>
      </w:r>
    </w:p>
    <w:p w:rsidR="00EE11C9" w:rsidRPr="005E13A9" w:rsidRDefault="00EE11C9" w:rsidP="00FF06ED">
      <w:pPr>
        <w:pStyle w:val="ListParagraph"/>
        <w:widowControl w:val="0"/>
        <w:numPr>
          <w:ilvl w:val="0"/>
          <w:numId w:val="17"/>
        </w:numPr>
        <w:autoSpaceDE w:val="0"/>
        <w:autoSpaceDN w:val="0"/>
        <w:adjustRightInd w:val="0"/>
      </w:pPr>
      <w:r w:rsidRPr="005E13A9">
        <w:t xml:space="preserve">Climates in the regions of South America, the Antarctic </w:t>
      </w:r>
      <w:proofErr w:type="gramStart"/>
      <w:r w:rsidRPr="005E13A9">
        <w:t>peninsula</w:t>
      </w:r>
      <w:proofErr w:type="gramEnd"/>
      <w:r w:rsidRPr="005E13A9">
        <w:t xml:space="preserve"> and Belling</w:t>
      </w:r>
      <w:r w:rsidR="00566D09">
        <w:t>s</w:t>
      </w:r>
      <w:r w:rsidRPr="005E13A9">
        <w:t>hausen and Weddell seas.</w:t>
      </w:r>
    </w:p>
    <w:p w:rsidR="00EE11C9" w:rsidRPr="005E13A9" w:rsidRDefault="00EE11C9" w:rsidP="00FF06ED">
      <w:pPr>
        <w:pStyle w:val="ListParagraph"/>
        <w:widowControl w:val="0"/>
        <w:numPr>
          <w:ilvl w:val="0"/>
          <w:numId w:val="17"/>
        </w:numPr>
        <w:autoSpaceDE w:val="0"/>
        <w:autoSpaceDN w:val="0"/>
        <w:adjustRightInd w:val="0"/>
      </w:pPr>
      <w:r w:rsidRPr="005E13A9">
        <w:t>Oceanographic factors and their interaction with the atmosphere.</w:t>
      </w:r>
    </w:p>
    <w:p w:rsidR="00EE11C9" w:rsidRPr="005E13A9" w:rsidRDefault="00EE11C9" w:rsidP="00FF06ED">
      <w:pPr>
        <w:pStyle w:val="ListParagraph"/>
        <w:widowControl w:val="0"/>
        <w:numPr>
          <w:ilvl w:val="0"/>
          <w:numId w:val="17"/>
        </w:numPr>
        <w:autoSpaceDE w:val="0"/>
        <w:autoSpaceDN w:val="0"/>
        <w:adjustRightInd w:val="0"/>
      </w:pPr>
      <w:r w:rsidRPr="005E13A9">
        <w:t>General Circulation</w:t>
      </w:r>
    </w:p>
    <w:p w:rsidR="00EE11C9" w:rsidRPr="005E13A9" w:rsidRDefault="00EE11C9" w:rsidP="00FF06ED">
      <w:pPr>
        <w:pStyle w:val="ListParagraph"/>
        <w:widowControl w:val="0"/>
        <w:numPr>
          <w:ilvl w:val="0"/>
          <w:numId w:val="17"/>
        </w:numPr>
        <w:autoSpaceDE w:val="0"/>
        <w:autoSpaceDN w:val="0"/>
        <w:adjustRightInd w:val="0"/>
      </w:pPr>
      <w:r w:rsidRPr="005E13A9">
        <w:t xml:space="preserve">Mean trajectories of depressions, </w:t>
      </w:r>
      <w:proofErr w:type="spellStart"/>
      <w:r w:rsidRPr="005E13A9">
        <w:t>cyclogenetic</w:t>
      </w:r>
      <w:proofErr w:type="spellEnd"/>
      <w:r w:rsidRPr="005E13A9">
        <w:t xml:space="preserve"> zones, migrating anticyclones and climatology of blockade situations.</w:t>
      </w:r>
    </w:p>
    <w:p w:rsidR="00EE11C9" w:rsidRPr="005E13A9" w:rsidRDefault="00EE11C9" w:rsidP="00FF06ED">
      <w:pPr>
        <w:pStyle w:val="ListParagraph"/>
        <w:widowControl w:val="0"/>
        <w:numPr>
          <w:ilvl w:val="0"/>
          <w:numId w:val="17"/>
        </w:numPr>
        <w:autoSpaceDE w:val="0"/>
        <w:autoSpaceDN w:val="0"/>
        <w:adjustRightInd w:val="0"/>
      </w:pPr>
      <w:r w:rsidRPr="005E13A9">
        <w:t xml:space="preserve">Circulation disturbances, </w:t>
      </w:r>
      <w:proofErr w:type="spellStart"/>
      <w:r>
        <w:t>c</w:t>
      </w:r>
      <w:r w:rsidRPr="005E13A9">
        <w:t>atabatic</w:t>
      </w:r>
      <w:r>
        <w:t>s</w:t>
      </w:r>
      <w:proofErr w:type="spellEnd"/>
      <w:r w:rsidRPr="005E13A9">
        <w:t xml:space="preserve"> effects, local circulation.</w:t>
      </w:r>
    </w:p>
    <w:p w:rsidR="00EE11C9" w:rsidRPr="005E13A9" w:rsidRDefault="00EE11C9" w:rsidP="00FF06ED">
      <w:pPr>
        <w:pStyle w:val="ListParagraph"/>
        <w:widowControl w:val="0"/>
        <w:numPr>
          <w:ilvl w:val="0"/>
          <w:numId w:val="17"/>
        </w:numPr>
        <w:autoSpaceDE w:val="0"/>
        <w:autoSpaceDN w:val="0"/>
        <w:adjustRightInd w:val="0"/>
      </w:pPr>
      <w:r w:rsidRPr="005E13A9">
        <w:t>Meteors and local phenomena.</w:t>
      </w:r>
    </w:p>
    <w:p w:rsidR="00EE11C9" w:rsidRPr="005E13A9" w:rsidRDefault="00EE11C9" w:rsidP="00FF06ED">
      <w:pPr>
        <w:pStyle w:val="ListParagraph"/>
        <w:widowControl w:val="0"/>
        <w:numPr>
          <w:ilvl w:val="0"/>
          <w:numId w:val="17"/>
        </w:numPr>
        <w:autoSpaceDE w:val="0"/>
        <w:autoSpaceDN w:val="0"/>
        <w:adjustRightInd w:val="0"/>
      </w:pPr>
      <w:r w:rsidRPr="005E13A9">
        <w:t>Meteorological aspects as regards navigation through Drake Passage and</w:t>
      </w:r>
      <w:r>
        <w:t xml:space="preserve"> </w:t>
      </w:r>
      <w:r w:rsidRPr="005E13A9">
        <w:t>Belling</w:t>
      </w:r>
      <w:r>
        <w:t>s</w:t>
      </w:r>
      <w:r w:rsidRPr="005E13A9">
        <w:t>hausen and Weddell seas.</w:t>
      </w:r>
    </w:p>
    <w:p w:rsidR="00EE11C9" w:rsidRPr="005E13A9" w:rsidRDefault="00EE11C9" w:rsidP="00FF06ED">
      <w:pPr>
        <w:pStyle w:val="ListParagraph"/>
        <w:widowControl w:val="0"/>
        <w:numPr>
          <w:ilvl w:val="0"/>
          <w:numId w:val="17"/>
        </w:numPr>
        <w:autoSpaceDE w:val="0"/>
        <w:autoSpaceDN w:val="0"/>
        <w:adjustRightInd w:val="0"/>
      </w:pPr>
      <w:r w:rsidRPr="005E13A9">
        <w:t>Special phenomena acting upon operations.</w:t>
      </w:r>
    </w:p>
    <w:p w:rsidR="00EE11C9" w:rsidRPr="005E13A9" w:rsidRDefault="00EE11C9" w:rsidP="00FF06ED">
      <w:pPr>
        <w:pStyle w:val="ListParagraph"/>
        <w:widowControl w:val="0"/>
        <w:numPr>
          <w:ilvl w:val="0"/>
          <w:numId w:val="17"/>
        </w:numPr>
        <w:autoSpaceDE w:val="0"/>
        <w:autoSpaceDN w:val="0"/>
        <w:adjustRightInd w:val="0"/>
      </w:pPr>
      <w:r w:rsidRPr="005E13A9">
        <w:t>Basis for the interpretation of satellite images and weather systems.</w:t>
      </w:r>
    </w:p>
    <w:p w:rsidR="00EE11C9" w:rsidRPr="00683906" w:rsidRDefault="00EE11C9" w:rsidP="00BB19C5">
      <w:pPr>
        <w:pStyle w:val="Heading2"/>
      </w:pPr>
      <w:r w:rsidRPr="00683906">
        <w:t>Sea ice and ice floes</w:t>
      </w:r>
    </w:p>
    <w:p w:rsidR="00EE11C9" w:rsidRPr="005E13A9" w:rsidRDefault="00EE11C9" w:rsidP="00FF06ED">
      <w:pPr>
        <w:pStyle w:val="ListParagraph"/>
        <w:widowControl w:val="0"/>
        <w:numPr>
          <w:ilvl w:val="0"/>
          <w:numId w:val="17"/>
        </w:numPr>
        <w:autoSpaceDE w:val="0"/>
        <w:autoSpaceDN w:val="0"/>
        <w:adjustRightInd w:val="0"/>
      </w:pPr>
      <w:r w:rsidRPr="005E13A9">
        <w:t>Identifying sea ice and floes.</w:t>
      </w:r>
    </w:p>
    <w:p w:rsidR="00EE11C9" w:rsidRPr="005E13A9" w:rsidRDefault="00EE11C9" w:rsidP="00FF06ED">
      <w:pPr>
        <w:pStyle w:val="ListParagraph"/>
        <w:widowControl w:val="0"/>
        <w:numPr>
          <w:ilvl w:val="0"/>
          <w:numId w:val="17"/>
        </w:numPr>
        <w:autoSpaceDE w:val="0"/>
        <w:autoSpaceDN w:val="0"/>
        <w:adjustRightInd w:val="0"/>
      </w:pPr>
      <w:r w:rsidRPr="005E13A9">
        <w:t>Stages of evolution, shapes, deformation processes, cracks in the ice, topography and fusion stages.</w:t>
      </w:r>
    </w:p>
    <w:p w:rsidR="00EE11C9" w:rsidRPr="005E13A9" w:rsidRDefault="00EE11C9" w:rsidP="00FF06ED">
      <w:pPr>
        <w:pStyle w:val="ListParagraph"/>
        <w:widowControl w:val="0"/>
        <w:numPr>
          <w:ilvl w:val="0"/>
          <w:numId w:val="17"/>
        </w:numPr>
        <w:autoSpaceDE w:val="0"/>
        <w:autoSpaceDN w:val="0"/>
        <w:adjustRightInd w:val="0"/>
      </w:pPr>
      <w:r w:rsidRPr="005E13A9">
        <w:t>Sea ice physical composition, its most significant characteristics and some regional peculiarities.</w:t>
      </w:r>
    </w:p>
    <w:p w:rsidR="00EE11C9" w:rsidRPr="005E13A9" w:rsidRDefault="00EE11C9" w:rsidP="00FF06ED">
      <w:pPr>
        <w:pStyle w:val="ListParagraph"/>
        <w:widowControl w:val="0"/>
        <w:numPr>
          <w:ilvl w:val="0"/>
          <w:numId w:val="17"/>
        </w:numPr>
        <w:autoSpaceDE w:val="0"/>
        <w:autoSpaceDN w:val="0"/>
        <w:adjustRightInd w:val="0"/>
      </w:pPr>
      <w:r w:rsidRPr="005E13A9">
        <w:lastRenderedPageBreak/>
        <w:t xml:space="preserve">Ice floe drifts in the Southern Atlantic and Weddell and </w:t>
      </w:r>
      <w:proofErr w:type="spellStart"/>
      <w:r w:rsidRPr="005E13A9">
        <w:t>Bellinghausen</w:t>
      </w:r>
      <w:proofErr w:type="spellEnd"/>
      <w:r w:rsidRPr="005E13A9">
        <w:t xml:space="preserve"> seas.</w:t>
      </w:r>
    </w:p>
    <w:p w:rsidR="00EE11C9" w:rsidRPr="005E13A9" w:rsidRDefault="00EE11C9" w:rsidP="00FF06ED">
      <w:pPr>
        <w:pStyle w:val="ListParagraph"/>
        <w:widowControl w:val="0"/>
        <w:numPr>
          <w:ilvl w:val="0"/>
          <w:numId w:val="17"/>
        </w:numPr>
        <w:autoSpaceDE w:val="0"/>
        <w:autoSpaceDN w:val="0"/>
        <w:adjustRightInd w:val="0"/>
      </w:pPr>
      <w:r w:rsidRPr="005E13A9">
        <w:t>Terms and Symbols for sea ice.</w:t>
      </w:r>
    </w:p>
    <w:p w:rsidR="00EE11C9" w:rsidRPr="005E13A9" w:rsidRDefault="00EE11C9" w:rsidP="00FF06ED">
      <w:pPr>
        <w:pStyle w:val="ListParagraph"/>
        <w:widowControl w:val="0"/>
        <w:numPr>
          <w:ilvl w:val="0"/>
          <w:numId w:val="17"/>
        </w:numPr>
        <w:autoSpaceDE w:val="0"/>
        <w:autoSpaceDN w:val="0"/>
        <w:adjustRightInd w:val="0"/>
      </w:pPr>
      <w:r w:rsidRPr="005E13A9">
        <w:t>Visual observations from coast, ship and helicopter.</w:t>
      </w:r>
    </w:p>
    <w:p w:rsidR="00EE11C9" w:rsidRPr="00683906" w:rsidRDefault="00EE11C9" w:rsidP="00BB19C5">
      <w:pPr>
        <w:pStyle w:val="Heading2"/>
      </w:pPr>
      <w:r w:rsidRPr="00683906">
        <w:t>Terrestrial Glaciology</w:t>
      </w:r>
    </w:p>
    <w:p w:rsidR="00EE11C9" w:rsidRPr="005E13A9" w:rsidRDefault="00EE11C9" w:rsidP="00FF06ED">
      <w:pPr>
        <w:pStyle w:val="ListParagraph"/>
        <w:widowControl w:val="0"/>
        <w:numPr>
          <w:ilvl w:val="0"/>
          <w:numId w:val="17"/>
        </w:numPr>
        <w:autoSpaceDE w:val="0"/>
        <w:autoSpaceDN w:val="0"/>
        <w:adjustRightInd w:val="0"/>
      </w:pPr>
      <w:r w:rsidRPr="005E13A9">
        <w:t>General facts about dynamics, morphology and the influence of continental ice upon the Antarctic ecosystem.</w:t>
      </w:r>
    </w:p>
    <w:p w:rsidR="00EE11C9" w:rsidRPr="005E13A9" w:rsidRDefault="00EE11C9" w:rsidP="00FF06ED">
      <w:pPr>
        <w:pStyle w:val="ListParagraph"/>
        <w:widowControl w:val="0"/>
        <w:numPr>
          <w:ilvl w:val="0"/>
          <w:numId w:val="17"/>
        </w:numPr>
        <w:autoSpaceDE w:val="0"/>
        <w:autoSpaceDN w:val="0"/>
        <w:adjustRightInd w:val="0"/>
      </w:pPr>
      <w:r w:rsidRPr="005E13A9">
        <w:t>Ice barriers and glaciers.</w:t>
      </w:r>
    </w:p>
    <w:p w:rsidR="00EE11C9" w:rsidRPr="005E13A9" w:rsidRDefault="00EE11C9" w:rsidP="00FF06ED">
      <w:pPr>
        <w:pStyle w:val="ListParagraph"/>
        <w:widowControl w:val="0"/>
        <w:numPr>
          <w:ilvl w:val="0"/>
          <w:numId w:val="17"/>
        </w:numPr>
        <w:autoSpaceDE w:val="0"/>
        <w:autoSpaceDN w:val="0"/>
        <w:adjustRightInd w:val="0"/>
      </w:pPr>
      <w:r w:rsidRPr="005E13A9">
        <w:t>Ice barriers. Larsen, Filchner - Ronnie.</w:t>
      </w:r>
    </w:p>
    <w:p w:rsidR="00EE11C9" w:rsidRPr="005E13A9" w:rsidRDefault="00EE11C9" w:rsidP="00FF06ED">
      <w:pPr>
        <w:pStyle w:val="ListParagraph"/>
        <w:widowControl w:val="0"/>
        <w:numPr>
          <w:ilvl w:val="0"/>
          <w:numId w:val="17"/>
        </w:numPr>
        <w:autoSpaceDE w:val="0"/>
        <w:autoSpaceDN w:val="0"/>
        <w:adjustRightInd w:val="0"/>
      </w:pPr>
      <w:r w:rsidRPr="005E13A9">
        <w:t>Influence upon the balance of the oceanic system - atmosphere. Global changes and variation index.</w:t>
      </w:r>
    </w:p>
    <w:p w:rsidR="00EE11C9" w:rsidRPr="00683906" w:rsidRDefault="00EE11C9" w:rsidP="00BB19C5">
      <w:pPr>
        <w:pStyle w:val="Heading2"/>
      </w:pPr>
      <w:r w:rsidRPr="00683906">
        <w:t>Antarctic Geology</w:t>
      </w:r>
    </w:p>
    <w:p w:rsidR="00EE11C9" w:rsidRPr="005E13A9" w:rsidRDefault="00EE11C9" w:rsidP="00FF06ED">
      <w:pPr>
        <w:pStyle w:val="ListParagraph"/>
        <w:widowControl w:val="0"/>
        <w:numPr>
          <w:ilvl w:val="0"/>
          <w:numId w:val="17"/>
        </w:numPr>
        <w:autoSpaceDE w:val="0"/>
        <w:autoSpaceDN w:val="0"/>
        <w:adjustRightInd w:val="0"/>
      </w:pPr>
      <w:r w:rsidRPr="005E13A9">
        <w:t>Geologic constitution of mainland and islands.</w:t>
      </w:r>
    </w:p>
    <w:p w:rsidR="00EE11C9" w:rsidRPr="005E13A9" w:rsidRDefault="00EE11C9" w:rsidP="00FF06ED">
      <w:pPr>
        <w:pStyle w:val="ListParagraph"/>
        <w:widowControl w:val="0"/>
        <w:numPr>
          <w:ilvl w:val="0"/>
          <w:numId w:val="17"/>
        </w:numPr>
        <w:autoSpaceDE w:val="0"/>
        <w:autoSpaceDN w:val="0"/>
        <w:adjustRightInd w:val="0"/>
      </w:pPr>
      <w:r w:rsidRPr="005E13A9">
        <w:t>Continental platform.</w:t>
      </w:r>
    </w:p>
    <w:p w:rsidR="00EE11C9" w:rsidRPr="005E13A9" w:rsidRDefault="00EE11C9" w:rsidP="00FF06ED">
      <w:pPr>
        <w:pStyle w:val="ListParagraph"/>
        <w:widowControl w:val="0"/>
        <w:numPr>
          <w:ilvl w:val="0"/>
          <w:numId w:val="17"/>
        </w:numPr>
        <w:autoSpaceDE w:val="0"/>
        <w:autoSpaceDN w:val="0"/>
        <w:adjustRightInd w:val="0"/>
      </w:pPr>
      <w:r w:rsidRPr="005E13A9">
        <w:t>Seismic data.</w:t>
      </w:r>
    </w:p>
    <w:p w:rsidR="00EE11C9" w:rsidRPr="005E13A9" w:rsidRDefault="00EE11C9" w:rsidP="00FF06ED">
      <w:pPr>
        <w:pStyle w:val="ListParagraph"/>
        <w:widowControl w:val="0"/>
        <w:numPr>
          <w:ilvl w:val="0"/>
          <w:numId w:val="17"/>
        </w:numPr>
        <w:autoSpaceDE w:val="0"/>
        <w:autoSpaceDN w:val="0"/>
        <w:adjustRightInd w:val="0"/>
      </w:pPr>
      <w:r w:rsidRPr="005E13A9">
        <w:t>Potential resources in</w:t>
      </w:r>
      <w:r>
        <w:t xml:space="preserve"> the</w:t>
      </w:r>
      <w:r w:rsidRPr="005E13A9">
        <w:t xml:space="preserve"> Antar</w:t>
      </w:r>
      <w:r>
        <w:t>ctic</w:t>
      </w:r>
      <w:r w:rsidRPr="005E13A9">
        <w:t>.</w:t>
      </w:r>
    </w:p>
    <w:p w:rsidR="00EE11C9" w:rsidRPr="00683906" w:rsidRDefault="00EE11C9" w:rsidP="00BB19C5">
      <w:pPr>
        <w:pStyle w:val="Heading2"/>
      </w:pPr>
      <w:r w:rsidRPr="00683906">
        <w:t>Oceanography</w:t>
      </w:r>
    </w:p>
    <w:p w:rsidR="00EE11C9" w:rsidRPr="005E13A9" w:rsidRDefault="00EE11C9" w:rsidP="00FF06ED">
      <w:pPr>
        <w:pStyle w:val="ListParagraph"/>
        <w:widowControl w:val="0"/>
        <w:numPr>
          <w:ilvl w:val="0"/>
          <w:numId w:val="17"/>
        </w:numPr>
        <w:autoSpaceDE w:val="0"/>
        <w:autoSpaceDN w:val="0"/>
        <w:adjustRightInd w:val="0"/>
      </w:pPr>
      <w:r w:rsidRPr="005E13A9">
        <w:t>Physical aspects of the Antarctic waters</w:t>
      </w:r>
    </w:p>
    <w:p w:rsidR="00EE11C9" w:rsidRPr="005E13A9" w:rsidRDefault="00EE11C9" w:rsidP="00FF06ED">
      <w:pPr>
        <w:pStyle w:val="ListParagraph"/>
        <w:widowControl w:val="0"/>
        <w:numPr>
          <w:ilvl w:val="0"/>
          <w:numId w:val="17"/>
        </w:numPr>
        <w:autoSpaceDE w:val="0"/>
        <w:autoSpaceDN w:val="0"/>
        <w:adjustRightInd w:val="0"/>
      </w:pPr>
      <w:r w:rsidRPr="005E13A9">
        <w:t>Tides and tide currents</w:t>
      </w:r>
      <w:r>
        <w:t>.</w:t>
      </w:r>
    </w:p>
    <w:p w:rsidR="00EE11C9" w:rsidRPr="005E13A9" w:rsidRDefault="00EE11C9" w:rsidP="00FF06ED">
      <w:pPr>
        <w:pStyle w:val="ListParagraph"/>
        <w:widowControl w:val="0"/>
        <w:numPr>
          <w:ilvl w:val="0"/>
          <w:numId w:val="17"/>
        </w:numPr>
        <w:autoSpaceDE w:val="0"/>
        <w:autoSpaceDN w:val="0"/>
        <w:adjustRightInd w:val="0"/>
      </w:pPr>
      <w:r w:rsidRPr="005E13A9">
        <w:t>Circulation and water masses, currents and waves.</w:t>
      </w:r>
    </w:p>
    <w:p w:rsidR="00EE11C9" w:rsidRPr="005E13A9" w:rsidRDefault="00EE11C9" w:rsidP="00FF06ED">
      <w:pPr>
        <w:pStyle w:val="ListParagraph"/>
        <w:widowControl w:val="0"/>
        <w:numPr>
          <w:ilvl w:val="0"/>
          <w:numId w:val="17"/>
        </w:numPr>
        <w:autoSpaceDE w:val="0"/>
        <w:autoSpaceDN w:val="0"/>
        <w:adjustRightInd w:val="0"/>
      </w:pPr>
      <w:r w:rsidRPr="005E13A9">
        <w:t>Antarctic Polar Front zone.</w:t>
      </w:r>
    </w:p>
    <w:p w:rsidR="00EE11C9" w:rsidRPr="00683906" w:rsidRDefault="00EE11C9" w:rsidP="00BB19C5">
      <w:pPr>
        <w:pStyle w:val="Heading2"/>
      </w:pPr>
      <w:r w:rsidRPr="00683906">
        <w:t>Fauna</w:t>
      </w:r>
    </w:p>
    <w:p w:rsidR="00EE11C9" w:rsidRPr="005E13A9" w:rsidRDefault="00EE11C9" w:rsidP="00FF06ED">
      <w:pPr>
        <w:pStyle w:val="ListParagraph"/>
        <w:widowControl w:val="0"/>
        <w:numPr>
          <w:ilvl w:val="0"/>
          <w:numId w:val="17"/>
        </w:numPr>
        <w:autoSpaceDE w:val="0"/>
        <w:autoSpaceDN w:val="0"/>
        <w:adjustRightInd w:val="0"/>
      </w:pPr>
      <w:r w:rsidRPr="005E13A9">
        <w:t>Antarctic maritime ecosystem.</w:t>
      </w:r>
    </w:p>
    <w:p w:rsidR="00EE11C9" w:rsidRPr="005E13A9" w:rsidRDefault="00EE11C9" w:rsidP="00FF06ED">
      <w:pPr>
        <w:pStyle w:val="ListParagraph"/>
        <w:widowControl w:val="0"/>
        <w:numPr>
          <w:ilvl w:val="0"/>
          <w:numId w:val="17"/>
        </w:numPr>
        <w:autoSpaceDE w:val="0"/>
        <w:autoSpaceDN w:val="0"/>
        <w:adjustRightInd w:val="0"/>
      </w:pPr>
      <w:r w:rsidRPr="005E13A9">
        <w:t>E</w:t>
      </w:r>
      <w:r>
        <w:t>n</w:t>
      </w:r>
      <w:r w:rsidRPr="005E13A9">
        <w:t>vironmental factors</w:t>
      </w:r>
    </w:p>
    <w:p w:rsidR="00EE11C9" w:rsidRPr="005E13A9" w:rsidRDefault="00EE11C9" w:rsidP="00FF06ED">
      <w:pPr>
        <w:pStyle w:val="ListParagraph"/>
        <w:widowControl w:val="0"/>
        <w:numPr>
          <w:ilvl w:val="0"/>
          <w:numId w:val="17"/>
        </w:numPr>
        <w:autoSpaceDE w:val="0"/>
        <w:autoSpaceDN w:val="0"/>
        <w:adjustRightInd w:val="0"/>
      </w:pPr>
      <w:r w:rsidRPr="005E13A9">
        <w:t>Phytoplankton and zooplankton.</w:t>
      </w:r>
    </w:p>
    <w:p w:rsidR="00EE11C9" w:rsidRPr="005E13A9" w:rsidRDefault="00EE11C9" w:rsidP="00FF06ED">
      <w:pPr>
        <w:pStyle w:val="ListParagraph"/>
        <w:widowControl w:val="0"/>
        <w:numPr>
          <w:ilvl w:val="0"/>
          <w:numId w:val="17"/>
        </w:numPr>
        <w:autoSpaceDE w:val="0"/>
        <w:autoSpaceDN w:val="0"/>
        <w:adjustRightInd w:val="0"/>
      </w:pPr>
      <w:r w:rsidRPr="005E13A9">
        <w:t>Vertebrate and invertebrate fauna.</w:t>
      </w:r>
    </w:p>
    <w:p w:rsidR="00EE11C9" w:rsidRPr="00683906" w:rsidRDefault="00EE11C9" w:rsidP="00934A2A">
      <w:pPr>
        <w:pStyle w:val="Heading1"/>
      </w:pPr>
      <w:r w:rsidRPr="00683906">
        <w:t>FOREIGN AFFAIRS AND LEGISLATION</w:t>
      </w:r>
    </w:p>
    <w:p w:rsidR="00EE11C9" w:rsidRPr="00683906" w:rsidRDefault="00EE11C9" w:rsidP="00BB19C5">
      <w:pPr>
        <w:pStyle w:val="Heading2"/>
      </w:pPr>
      <w:r w:rsidRPr="00683906">
        <w:t>Foreign Affairs</w:t>
      </w:r>
    </w:p>
    <w:p w:rsidR="00EE11C9" w:rsidRPr="00683906" w:rsidRDefault="00EE11C9" w:rsidP="00934A2A">
      <w:pPr>
        <w:pStyle w:val="Heading2"/>
      </w:pPr>
      <w:r w:rsidRPr="00683906">
        <w:t>International Law</w:t>
      </w:r>
    </w:p>
    <w:p w:rsidR="00EE11C9" w:rsidRPr="005E13A9" w:rsidRDefault="00EE11C9" w:rsidP="00FF06ED">
      <w:pPr>
        <w:pStyle w:val="ListParagraph"/>
        <w:widowControl w:val="0"/>
        <w:numPr>
          <w:ilvl w:val="0"/>
          <w:numId w:val="17"/>
        </w:numPr>
        <w:autoSpaceDE w:val="0"/>
        <w:autoSpaceDN w:val="0"/>
        <w:adjustRightInd w:val="0"/>
      </w:pPr>
      <w:r w:rsidRPr="005E13A9">
        <w:t>Normative aspects of navigation within area</w:t>
      </w:r>
      <w:r>
        <w:t xml:space="preserve"> </w:t>
      </w:r>
      <w:r w:rsidRPr="005E13A9">
        <w:t>outlined by Antarctic Treaty.</w:t>
      </w:r>
    </w:p>
    <w:p w:rsidR="00EE11C9" w:rsidRPr="005E13A9" w:rsidRDefault="00EE11C9" w:rsidP="00FF06ED">
      <w:pPr>
        <w:pStyle w:val="ListParagraph"/>
        <w:widowControl w:val="0"/>
        <w:numPr>
          <w:ilvl w:val="0"/>
          <w:numId w:val="17"/>
        </w:numPr>
        <w:autoSpaceDE w:val="0"/>
        <w:autoSpaceDN w:val="0"/>
        <w:adjustRightInd w:val="0"/>
      </w:pPr>
      <w:r w:rsidRPr="005E13A9">
        <w:t>Necessary knowledge and information for politically correct proceeding, in light of the current international status.</w:t>
      </w:r>
    </w:p>
    <w:p w:rsidR="00EE11C9" w:rsidRPr="005E13A9" w:rsidRDefault="00EE11C9" w:rsidP="00FF06ED">
      <w:pPr>
        <w:pStyle w:val="ListParagraph"/>
        <w:widowControl w:val="0"/>
        <w:numPr>
          <w:ilvl w:val="0"/>
          <w:numId w:val="17"/>
        </w:numPr>
        <w:autoSpaceDE w:val="0"/>
        <w:autoSpaceDN w:val="0"/>
        <w:adjustRightInd w:val="0"/>
      </w:pPr>
      <w:r w:rsidRPr="005E13A9">
        <w:t>The ice considered as an object of international juridical regulation.</w:t>
      </w:r>
    </w:p>
    <w:p w:rsidR="00EE11C9" w:rsidRPr="005E13A9" w:rsidRDefault="00EE11C9" w:rsidP="00FF06ED">
      <w:pPr>
        <w:pStyle w:val="ListParagraph"/>
        <w:widowControl w:val="0"/>
        <w:numPr>
          <w:ilvl w:val="0"/>
          <w:numId w:val="17"/>
        </w:numPr>
        <w:autoSpaceDE w:val="0"/>
        <w:autoSpaceDN w:val="0"/>
        <w:adjustRightInd w:val="0"/>
      </w:pPr>
      <w:r w:rsidRPr="005E13A9">
        <w:t>The ice as a natural resource.</w:t>
      </w:r>
    </w:p>
    <w:p w:rsidR="00EE11C9" w:rsidRPr="005E13A9" w:rsidRDefault="00EE11C9" w:rsidP="00FF06ED">
      <w:pPr>
        <w:pStyle w:val="ListParagraph"/>
        <w:widowControl w:val="0"/>
        <w:numPr>
          <w:ilvl w:val="0"/>
          <w:numId w:val="17"/>
        </w:numPr>
        <w:autoSpaceDE w:val="0"/>
        <w:autoSpaceDN w:val="0"/>
        <w:adjustRightInd w:val="0"/>
      </w:pPr>
      <w:r w:rsidRPr="005E13A9">
        <w:t>The ice and environmental protection.</w:t>
      </w:r>
    </w:p>
    <w:p w:rsidR="00EE11C9" w:rsidRPr="005E13A9" w:rsidRDefault="00EE11C9" w:rsidP="00FF06ED">
      <w:pPr>
        <w:pStyle w:val="ListParagraph"/>
        <w:widowControl w:val="0"/>
        <w:numPr>
          <w:ilvl w:val="0"/>
          <w:numId w:val="17"/>
        </w:numPr>
        <w:autoSpaceDE w:val="0"/>
        <w:autoSpaceDN w:val="0"/>
        <w:adjustRightInd w:val="0"/>
      </w:pPr>
      <w:r w:rsidRPr="005E13A9">
        <w:t>Navigating ice-covered waters.</w:t>
      </w:r>
    </w:p>
    <w:p w:rsidR="00EE11C9" w:rsidRPr="005E13A9" w:rsidRDefault="00EE11C9" w:rsidP="00FF06ED">
      <w:pPr>
        <w:pStyle w:val="ListParagraph"/>
        <w:widowControl w:val="0"/>
        <w:numPr>
          <w:ilvl w:val="0"/>
          <w:numId w:val="17"/>
        </w:numPr>
        <w:autoSpaceDE w:val="0"/>
        <w:autoSpaceDN w:val="0"/>
        <w:adjustRightInd w:val="0"/>
      </w:pPr>
      <w:r w:rsidRPr="005E13A9">
        <w:t>Reference to ice as regards the implementation of juridical.</w:t>
      </w:r>
    </w:p>
    <w:p w:rsidR="00EE11C9" w:rsidRPr="00390FDB" w:rsidRDefault="00EE11C9" w:rsidP="00934A2A">
      <w:pPr>
        <w:pStyle w:val="Heading2"/>
      </w:pPr>
      <w:r w:rsidRPr="00390FDB">
        <w:t>Antarctic Treaty</w:t>
      </w:r>
    </w:p>
    <w:p w:rsidR="00EE11C9" w:rsidRPr="005E13A9" w:rsidRDefault="00EE11C9" w:rsidP="00FF06ED">
      <w:pPr>
        <w:pStyle w:val="ListParagraph"/>
        <w:widowControl w:val="0"/>
        <w:numPr>
          <w:ilvl w:val="0"/>
          <w:numId w:val="17"/>
        </w:numPr>
        <w:autoSpaceDE w:val="0"/>
        <w:autoSpaceDN w:val="0"/>
        <w:adjustRightInd w:val="0"/>
      </w:pPr>
      <w:r w:rsidRPr="005E13A9">
        <w:t>General description.</w:t>
      </w:r>
    </w:p>
    <w:p w:rsidR="00EE11C9" w:rsidRPr="005E13A9" w:rsidRDefault="00EE11C9" w:rsidP="00FF06ED">
      <w:pPr>
        <w:pStyle w:val="ListParagraph"/>
        <w:widowControl w:val="0"/>
        <w:numPr>
          <w:ilvl w:val="0"/>
          <w:numId w:val="17"/>
        </w:numPr>
        <w:autoSpaceDE w:val="0"/>
        <w:autoSpaceDN w:val="0"/>
        <w:adjustRightInd w:val="0"/>
      </w:pPr>
      <w:r w:rsidRPr="005E13A9">
        <w:t>Regulations.</w:t>
      </w:r>
    </w:p>
    <w:p w:rsidR="00EE11C9" w:rsidRPr="005E13A9" w:rsidRDefault="00EE11C9" w:rsidP="00FF06ED">
      <w:pPr>
        <w:pStyle w:val="ListParagraph"/>
        <w:widowControl w:val="0"/>
        <w:numPr>
          <w:ilvl w:val="0"/>
          <w:numId w:val="17"/>
        </w:numPr>
        <w:autoSpaceDE w:val="0"/>
        <w:autoSpaceDN w:val="0"/>
        <w:adjustRightInd w:val="0"/>
      </w:pPr>
      <w:r w:rsidRPr="005E13A9">
        <w:t>MARPOL agreement - Antarctic Treaty Protocol of environmental protection. Law n°24216</w:t>
      </w:r>
    </w:p>
    <w:p w:rsidR="00EE11C9" w:rsidRPr="005E13A9" w:rsidRDefault="00EE11C9" w:rsidP="00FF06ED">
      <w:pPr>
        <w:pStyle w:val="ListParagraph"/>
        <w:widowControl w:val="0"/>
        <w:numPr>
          <w:ilvl w:val="0"/>
          <w:numId w:val="17"/>
        </w:numPr>
        <w:autoSpaceDE w:val="0"/>
        <w:autoSpaceDN w:val="0"/>
        <w:adjustRightInd w:val="0"/>
      </w:pPr>
      <w:r w:rsidRPr="005E13A9">
        <w:t>Knowledge of laws and current regulations necessary for the avoidance of ship pollution.</w:t>
      </w:r>
    </w:p>
    <w:p w:rsidR="00EE11C9" w:rsidRPr="005E13A9" w:rsidRDefault="00EE11C9" w:rsidP="00FF06ED">
      <w:pPr>
        <w:pStyle w:val="ListParagraph"/>
        <w:widowControl w:val="0"/>
        <w:numPr>
          <w:ilvl w:val="0"/>
          <w:numId w:val="17"/>
        </w:numPr>
        <w:autoSpaceDE w:val="0"/>
        <w:autoSpaceDN w:val="0"/>
        <w:adjustRightInd w:val="0"/>
      </w:pPr>
      <w:r w:rsidRPr="005E13A9">
        <w:t xml:space="preserve">Basic understanding of contingency plans to be enforced in the </w:t>
      </w:r>
      <w:r>
        <w:t>case of incidents leading to An</w:t>
      </w:r>
      <w:r w:rsidRPr="005E13A9">
        <w:t>tar</w:t>
      </w:r>
      <w:r>
        <w:t>c</w:t>
      </w:r>
      <w:r w:rsidRPr="005E13A9">
        <w:t>tic pollution.</w:t>
      </w:r>
    </w:p>
    <w:p w:rsidR="00EE11C9" w:rsidRDefault="00EE11C9" w:rsidP="00BB19C5">
      <w:pPr>
        <w:pStyle w:val="Heading2"/>
      </w:pPr>
      <w:r w:rsidRPr="00390FDB">
        <w:t>IAATO</w:t>
      </w:r>
    </w:p>
    <w:p w:rsidR="00EE11C9" w:rsidRPr="00390FDB" w:rsidRDefault="00EE11C9" w:rsidP="00934A2A">
      <w:pPr>
        <w:pStyle w:val="Heading1"/>
      </w:pPr>
      <w:r w:rsidRPr="00390FDB">
        <w:lastRenderedPageBreak/>
        <w:t>ECOLOGY</w:t>
      </w:r>
    </w:p>
    <w:p w:rsidR="00EE11C9" w:rsidRPr="00934A2A" w:rsidRDefault="00EE11C9" w:rsidP="00934A2A">
      <w:pPr>
        <w:pStyle w:val="Heading2"/>
      </w:pPr>
      <w:r w:rsidRPr="00390FDB">
        <w:t>Preservation of living resources</w:t>
      </w:r>
    </w:p>
    <w:p w:rsidR="00EE11C9" w:rsidRPr="005E13A9" w:rsidRDefault="00EE11C9" w:rsidP="00FF06ED">
      <w:pPr>
        <w:pStyle w:val="ListParagraph"/>
        <w:widowControl w:val="0"/>
        <w:numPr>
          <w:ilvl w:val="0"/>
          <w:numId w:val="17"/>
        </w:numPr>
        <w:autoSpaceDE w:val="0"/>
        <w:autoSpaceDN w:val="0"/>
        <w:adjustRightInd w:val="0"/>
      </w:pPr>
      <w:r w:rsidRPr="005E13A9">
        <w:t>Historical record. Com</w:t>
      </w:r>
      <w:r>
        <w:t>m</w:t>
      </w:r>
      <w:r w:rsidRPr="005E13A9">
        <w:t>issions and conventions to regulate exploitation.</w:t>
      </w:r>
    </w:p>
    <w:p w:rsidR="00EE11C9" w:rsidRPr="005E13A9" w:rsidRDefault="00EE11C9" w:rsidP="00FF06ED">
      <w:pPr>
        <w:pStyle w:val="ListParagraph"/>
        <w:widowControl w:val="0"/>
        <w:numPr>
          <w:ilvl w:val="0"/>
          <w:numId w:val="17"/>
        </w:numPr>
        <w:autoSpaceDE w:val="0"/>
        <w:autoSpaceDN w:val="0"/>
        <w:adjustRightInd w:val="0"/>
      </w:pPr>
      <w:r w:rsidRPr="005E13A9">
        <w:t>Convention for the preservation of Antarctic marine living resources (CCRVMA)</w:t>
      </w:r>
    </w:p>
    <w:p w:rsidR="00EE11C9" w:rsidRPr="005E13A9" w:rsidRDefault="00EE11C9" w:rsidP="00FF06ED">
      <w:pPr>
        <w:pStyle w:val="ListParagraph"/>
        <w:widowControl w:val="0"/>
        <w:numPr>
          <w:ilvl w:val="0"/>
          <w:numId w:val="17"/>
        </w:numPr>
        <w:autoSpaceDE w:val="0"/>
        <w:autoSpaceDN w:val="0"/>
        <w:adjustRightInd w:val="0"/>
      </w:pPr>
      <w:r w:rsidRPr="005E13A9">
        <w:t>Concepts and regulations of CCRVMA.</w:t>
      </w:r>
    </w:p>
    <w:p w:rsidR="00EE11C9" w:rsidRPr="00390FDB" w:rsidRDefault="00EE11C9" w:rsidP="00934A2A">
      <w:pPr>
        <w:pStyle w:val="Heading2"/>
      </w:pPr>
      <w:proofErr w:type="gramStart"/>
      <w:r w:rsidRPr="00390FDB">
        <w:t>Environmental protection and preservation in the Antarctic.</w:t>
      </w:r>
      <w:proofErr w:type="gramEnd"/>
    </w:p>
    <w:p w:rsidR="00EE11C9" w:rsidRPr="005E13A9" w:rsidRDefault="00EE11C9" w:rsidP="00FF06ED">
      <w:pPr>
        <w:pStyle w:val="ListParagraph"/>
        <w:widowControl w:val="0"/>
        <w:numPr>
          <w:ilvl w:val="0"/>
          <w:numId w:val="17"/>
        </w:numPr>
        <w:autoSpaceDE w:val="0"/>
        <w:autoSpaceDN w:val="0"/>
        <w:adjustRightInd w:val="0"/>
      </w:pPr>
      <w:r>
        <w:t>Sc</w:t>
      </w:r>
      <w:r w:rsidRPr="005E13A9">
        <w:t>ientific and political records pertaining to the environmental protection in the Antarctic.</w:t>
      </w:r>
    </w:p>
    <w:p w:rsidR="00EE11C9" w:rsidRPr="005E13A9" w:rsidRDefault="00EE11C9" w:rsidP="00FF06ED">
      <w:pPr>
        <w:pStyle w:val="ListParagraph"/>
        <w:widowControl w:val="0"/>
        <w:numPr>
          <w:ilvl w:val="0"/>
          <w:numId w:val="17"/>
        </w:numPr>
        <w:autoSpaceDE w:val="0"/>
        <w:autoSpaceDN w:val="0"/>
        <w:adjustRightInd w:val="0"/>
      </w:pPr>
      <w:r w:rsidRPr="005E13A9">
        <w:t>Antarctic Treaty protocol pertaining to environmental protection. Plus a</w:t>
      </w:r>
      <w:r>
        <w:t>n</w:t>
      </w:r>
      <w:r w:rsidRPr="005E13A9">
        <w:t>nexes.</w:t>
      </w:r>
    </w:p>
    <w:p w:rsidR="00EE11C9" w:rsidRPr="005E13A9" w:rsidRDefault="00EE11C9" w:rsidP="00FF06ED">
      <w:pPr>
        <w:pStyle w:val="ListParagraph"/>
        <w:widowControl w:val="0"/>
        <w:numPr>
          <w:ilvl w:val="0"/>
          <w:numId w:val="17"/>
        </w:numPr>
        <w:autoSpaceDE w:val="0"/>
        <w:autoSpaceDN w:val="0"/>
        <w:adjustRightInd w:val="0"/>
      </w:pPr>
      <w:r w:rsidRPr="005E13A9">
        <w:t>Main characteristics of the Antarctic environment.</w:t>
      </w:r>
    </w:p>
    <w:p w:rsidR="00EE11C9" w:rsidRPr="005E13A9" w:rsidRDefault="00EE11C9" w:rsidP="00FF06ED">
      <w:pPr>
        <w:pStyle w:val="ListParagraph"/>
        <w:widowControl w:val="0"/>
        <w:numPr>
          <w:ilvl w:val="0"/>
          <w:numId w:val="17"/>
        </w:numPr>
        <w:autoSpaceDE w:val="0"/>
        <w:autoSpaceDN w:val="0"/>
        <w:adjustRightInd w:val="0"/>
      </w:pPr>
      <w:r w:rsidRPr="005E13A9">
        <w:t>T</w:t>
      </w:r>
      <w:r>
        <w:t>o</w:t>
      </w:r>
      <w:r w:rsidRPr="005E13A9">
        <w:t>urism and env</w:t>
      </w:r>
      <w:r>
        <w:t>ironmental protection in the An</w:t>
      </w:r>
      <w:r w:rsidRPr="005E13A9">
        <w:t>tar</w:t>
      </w:r>
      <w:r>
        <w:t>c</w:t>
      </w:r>
      <w:r w:rsidRPr="005E13A9">
        <w:t>tic.</w:t>
      </w:r>
    </w:p>
    <w:p w:rsidR="00EE11C9" w:rsidRPr="00390FDB" w:rsidRDefault="00EE11C9" w:rsidP="00934A2A">
      <w:pPr>
        <w:pStyle w:val="Heading1"/>
      </w:pPr>
      <w:r w:rsidRPr="00390FDB">
        <w:t>MARINE POLLUTION</w:t>
      </w:r>
    </w:p>
    <w:p w:rsidR="00EE11C9" w:rsidRPr="00390FDB" w:rsidRDefault="00EE11C9" w:rsidP="00934A2A">
      <w:pPr>
        <w:pStyle w:val="Heading2"/>
      </w:pPr>
      <w:r w:rsidRPr="00390FDB">
        <w:t>MARPOL</w:t>
      </w:r>
      <w:proofErr w:type="gramStart"/>
      <w:r w:rsidRPr="00390FDB">
        <w:t xml:space="preserve">. Response to spills in Antarctic </w:t>
      </w:r>
      <w:r w:rsidR="00390FDB">
        <w:t>area</w:t>
      </w:r>
      <w:r w:rsidRPr="00390FDB">
        <w:t>.</w:t>
      </w:r>
      <w:proofErr w:type="gramEnd"/>
    </w:p>
    <w:p w:rsidR="00EE11C9" w:rsidRPr="005E13A9" w:rsidRDefault="00EE11C9" w:rsidP="00FF06ED">
      <w:pPr>
        <w:pStyle w:val="ListParagraph"/>
        <w:widowControl w:val="0"/>
        <w:numPr>
          <w:ilvl w:val="0"/>
          <w:numId w:val="17"/>
        </w:numPr>
        <w:autoSpaceDE w:val="0"/>
        <w:autoSpaceDN w:val="0"/>
        <w:adjustRightInd w:val="0"/>
      </w:pPr>
      <w:r w:rsidRPr="005E13A9">
        <w:t>The changes to society.</w:t>
      </w:r>
    </w:p>
    <w:p w:rsidR="00EE11C9" w:rsidRPr="005E13A9" w:rsidRDefault="00EE11C9" w:rsidP="00FF06ED">
      <w:pPr>
        <w:pStyle w:val="ListParagraph"/>
        <w:widowControl w:val="0"/>
        <w:numPr>
          <w:ilvl w:val="0"/>
          <w:numId w:val="17"/>
        </w:numPr>
        <w:autoSpaceDE w:val="0"/>
        <w:autoSpaceDN w:val="0"/>
        <w:adjustRightInd w:val="0"/>
      </w:pPr>
      <w:r w:rsidRPr="005E13A9">
        <w:t>The pollution.</w:t>
      </w:r>
    </w:p>
    <w:p w:rsidR="00EE11C9" w:rsidRPr="005E13A9" w:rsidRDefault="00EE11C9" w:rsidP="00FF06ED">
      <w:pPr>
        <w:pStyle w:val="ListParagraph"/>
        <w:widowControl w:val="0"/>
        <w:numPr>
          <w:ilvl w:val="0"/>
          <w:numId w:val="17"/>
        </w:numPr>
        <w:autoSpaceDE w:val="0"/>
        <w:autoSpaceDN w:val="0"/>
        <w:adjustRightInd w:val="0"/>
      </w:pPr>
      <w:r w:rsidRPr="005E13A9">
        <w:t>Ship pollution.</w:t>
      </w:r>
    </w:p>
    <w:p w:rsidR="00EE11C9" w:rsidRPr="005E13A9" w:rsidRDefault="00EE11C9" w:rsidP="00FF06ED">
      <w:pPr>
        <w:pStyle w:val="ListParagraph"/>
        <w:widowControl w:val="0"/>
        <w:numPr>
          <w:ilvl w:val="0"/>
          <w:numId w:val="17"/>
        </w:numPr>
        <w:autoSpaceDE w:val="0"/>
        <w:autoSpaceDN w:val="0"/>
        <w:adjustRightInd w:val="0"/>
      </w:pPr>
      <w:r w:rsidRPr="005E13A9">
        <w:t>National laws.</w:t>
      </w:r>
    </w:p>
    <w:p w:rsidR="00EE11C9" w:rsidRPr="005E13A9" w:rsidRDefault="00EE11C9" w:rsidP="00FF06ED">
      <w:pPr>
        <w:pStyle w:val="ListParagraph"/>
        <w:widowControl w:val="0"/>
        <w:numPr>
          <w:ilvl w:val="0"/>
          <w:numId w:val="17"/>
        </w:numPr>
        <w:autoSpaceDE w:val="0"/>
        <w:autoSpaceDN w:val="0"/>
        <w:adjustRightInd w:val="0"/>
      </w:pPr>
      <w:r>
        <w:t>I</w:t>
      </w:r>
      <w:r w:rsidRPr="005E13A9">
        <w:t>nternational agreements.</w:t>
      </w:r>
    </w:p>
    <w:p w:rsidR="00EE11C9" w:rsidRPr="005E13A9" w:rsidRDefault="00EE11C9" w:rsidP="00FF06ED">
      <w:pPr>
        <w:pStyle w:val="ListParagraph"/>
        <w:widowControl w:val="0"/>
        <w:numPr>
          <w:ilvl w:val="0"/>
          <w:numId w:val="17"/>
        </w:numPr>
        <w:autoSpaceDE w:val="0"/>
        <w:autoSpaceDN w:val="0"/>
        <w:adjustRightInd w:val="0"/>
      </w:pPr>
      <w:r w:rsidRPr="005E13A9">
        <w:t>Contingency planning.</w:t>
      </w:r>
    </w:p>
    <w:p w:rsidR="00EE11C9" w:rsidRPr="00390FDB" w:rsidRDefault="00EE11C9" w:rsidP="00934A2A">
      <w:pPr>
        <w:pStyle w:val="Heading2"/>
      </w:pPr>
      <w:r w:rsidRPr="00390FDB">
        <w:t>Real experience in containment and clean-up actions in the Antarctic</w:t>
      </w:r>
    </w:p>
    <w:p w:rsidR="00EE11C9" w:rsidRPr="005E13A9" w:rsidRDefault="00EE11C9" w:rsidP="00FF06ED">
      <w:pPr>
        <w:pStyle w:val="ListParagraph"/>
        <w:widowControl w:val="0"/>
        <w:numPr>
          <w:ilvl w:val="0"/>
          <w:numId w:val="17"/>
        </w:numPr>
        <w:autoSpaceDE w:val="0"/>
        <w:autoSpaceDN w:val="0"/>
        <w:adjustRightInd w:val="0"/>
      </w:pPr>
      <w:r w:rsidRPr="005E13A9">
        <w:t>Starting situation.</w:t>
      </w:r>
    </w:p>
    <w:p w:rsidR="00EE11C9" w:rsidRPr="005E13A9" w:rsidRDefault="00EE11C9" w:rsidP="00FF06ED">
      <w:pPr>
        <w:pStyle w:val="ListParagraph"/>
        <w:widowControl w:val="0"/>
        <w:numPr>
          <w:ilvl w:val="0"/>
          <w:numId w:val="17"/>
        </w:numPr>
        <w:autoSpaceDE w:val="0"/>
        <w:autoSpaceDN w:val="0"/>
        <w:adjustRightInd w:val="0"/>
      </w:pPr>
      <w:r w:rsidRPr="005E13A9">
        <w:t xml:space="preserve">Pertinent actions </w:t>
      </w:r>
    </w:p>
    <w:p w:rsidR="00EE11C9" w:rsidRPr="005E13A9" w:rsidRDefault="00EE11C9" w:rsidP="00FF06ED">
      <w:pPr>
        <w:pStyle w:val="ListParagraph"/>
        <w:widowControl w:val="0"/>
        <w:numPr>
          <w:ilvl w:val="0"/>
          <w:numId w:val="17"/>
        </w:numPr>
        <w:autoSpaceDE w:val="0"/>
        <w:autoSpaceDN w:val="0"/>
        <w:adjustRightInd w:val="0"/>
      </w:pPr>
      <w:r w:rsidRPr="005E13A9">
        <w:t>Recommendations for the improvement of similar tasks.</w:t>
      </w:r>
    </w:p>
    <w:p w:rsidR="00EE11C9" w:rsidRPr="005E13A9" w:rsidRDefault="00EE11C9" w:rsidP="00FF06ED">
      <w:pPr>
        <w:pStyle w:val="ListParagraph"/>
        <w:widowControl w:val="0"/>
        <w:numPr>
          <w:ilvl w:val="0"/>
          <w:numId w:val="17"/>
        </w:numPr>
        <w:autoSpaceDE w:val="0"/>
        <w:autoSpaceDN w:val="0"/>
        <w:adjustRightInd w:val="0"/>
      </w:pPr>
      <w:r w:rsidRPr="005E13A9">
        <w:t>Conclusions</w:t>
      </w:r>
    </w:p>
    <w:p w:rsidR="00EE11C9" w:rsidRPr="00390FDB" w:rsidRDefault="00EE11C9" w:rsidP="00934A2A">
      <w:pPr>
        <w:pStyle w:val="Heading1"/>
      </w:pPr>
      <w:r w:rsidRPr="00390FDB">
        <w:t>NAVIGATION AND MARITIME SECURITY</w:t>
      </w:r>
    </w:p>
    <w:p w:rsidR="00EE11C9" w:rsidRPr="00390FDB" w:rsidRDefault="00EE11C9" w:rsidP="00934A2A">
      <w:pPr>
        <w:pStyle w:val="Heading2"/>
      </w:pPr>
      <w:r w:rsidRPr="00390FDB">
        <w:t>General features of ships suitable for Antarctic waters.</w:t>
      </w:r>
    </w:p>
    <w:p w:rsidR="00EE11C9" w:rsidRPr="005E13A9" w:rsidRDefault="00EE11C9" w:rsidP="00FF06ED">
      <w:pPr>
        <w:pStyle w:val="ListParagraph"/>
        <w:widowControl w:val="0"/>
        <w:numPr>
          <w:ilvl w:val="0"/>
          <w:numId w:val="17"/>
        </w:numPr>
        <w:autoSpaceDE w:val="0"/>
        <w:autoSpaceDN w:val="0"/>
        <w:adjustRightInd w:val="0"/>
      </w:pPr>
      <w:r w:rsidRPr="005E13A9">
        <w:t>Types of ships.</w:t>
      </w:r>
    </w:p>
    <w:p w:rsidR="00EE11C9" w:rsidRPr="005E13A9" w:rsidRDefault="00EE11C9" w:rsidP="00FF06ED">
      <w:pPr>
        <w:pStyle w:val="ListParagraph"/>
        <w:widowControl w:val="0"/>
        <w:numPr>
          <w:ilvl w:val="0"/>
          <w:numId w:val="17"/>
        </w:numPr>
        <w:autoSpaceDE w:val="0"/>
        <w:autoSpaceDN w:val="0"/>
        <w:adjustRightInd w:val="0"/>
      </w:pPr>
      <w:r w:rsidRPr="005E13A9">
        <w:t>Hull designs.</w:t>
      </w:r>
    </w:p>
    <w:p w:rsidR="00EE11C9" w:rsidRPr="005E13A9" w:rsidRDefault="00EE11C9" w:rsidP="00FF06ED">
      <w:pPr>
        <w:pStyle w:val="ListParagraph"/>
        <w:widowControl w:val="0"/>
        <w:numPr>
          <w:ilvl w:val="0"/>
          <w:numId w:val="17"/>
        </w:numPr>
        <w:autoSpaceDE w:val="0"/>
        <w:autoSpaceDN w:val="0"/>
        <w:adjustRightInd w:val="0"/>
      </w:pPr>
      <w:r w:rsidRPr="005E13A9">
        <w:t>Propulsion systems.</w:t>
      </w:r>
    </w:p>
    <w:p w:rsidR="00EE11C9" w:rsidRPr="005E13A9" w:rsidRDefault="00EE11C9" w:rsidP="00FF06ED">
      <w:pPr>
        <w:pStyle w:val="ListParagraph"/>
        <w:widowControl w:val="0"/>
        <w:numPr>
          <w:ilvl w:val="0"/>
          <w:numId w:val="17"/>
        </w:numPr>
        <w:autoSpaceDE w:val="0"/>
        <w:autoSpaceDN w:val="0"/>
        <w:adjustRightInd w:val="0"/>
      </w:pPr>
      <w:r w:rsidRPr="005E13A9">
        <w:t>Auxiliary elements</w:t>
      </w:r>
    </w:p>
    <w:p w:rsidR="00EE11C9" w:rsidRPr="005E13A9" w:rsidRDefault="00EE11C9" w:rsidP="00FF06ED">
      <w:pPr>
        <w:pStyle w:val="ListParagraph"/>
        <w:widowControl w:val="0"/>
        <w:numPr>
          <w:ilvl w:val="0"/>
          <w:numId w:val="17"/>
        </w:numPr>
        <w:autoSpaceDE w:val="0"/>
        <w:autoSpaceDN w:val="0"/>
        <w:adjustRightInd w:val="0"/>
      </w:pPr>
      <w:r w:rsidRPr="005E13A9">
        <w:t xml:space="preserve">Steering </w:t>
      </w:r>
      <w:r>
        <w:t>skills</w:t>
      </w:r>
      <w:r w:rsidRPr="005E13A9">
        <w:t>.</w:t>
      </w:r>
    </w:p>
    <w:p w:rsidR="00EE11C9" w:rsidRPr="00390FDB" w:rsidRDefault="00EE11C9" w:rsidP="00934A2A">
      <w:pPr>
        <w:pStyle w:val="Heading2"/>
      </w:pPr>
      <w:r w:rsidRPr="00390FDB">
        <w:t>Classifying ice-breakers</w:t>
      </w:r>
    </w:p>
    <w:p w:rsidR="00EE11C9" w:rsidRPr="005E13A9" w:rsidRDefault="00EE11C9" w:rsidP="00FF06ED">
      <w:pPr>
        <w:pStyle w:val="ListParagraph"/>
        <w:widowControl w:val="0"/>
        <w:numPr>
          <w:ilvl w:val="0"/>
          <w:numId w:val="17"/>
        </w:numPr>
        <w:autoSpaceDE w:val="0"/>
        <w:autoSpaceDN w:val="0"/>
        <w:adjustRightInd w:val="0"/>
      </w:pPr>
      <w:r w:rsidRPr="005E13A9">
        <w:t>Introduction.</w:t>
      </w:r>
    </w:p>
    <w:p w:rsidR="00EE11C9" w:rsidRPr="005E13A9" w:rsidRDefault="00EE11C9" w:rsidP="00FF06ED">
      <w:pPr>
        <w:pStyle w:val="ListParagraph"/>
        <w:widowControl w:val="0"/>
        <w:numPr>
          <w:ilvl w:val="0"/>
          <w:numId w:val="17"/>
        </w:numPr>
        <w:autoSpaceDE w:val="0"/>
        <w:autoSpaceDN w:val="0"/>
        <w:adjustRightInd w:val="0"/>
      </w:pPr>
      <w:r w:rsidRPr="005E13A9">
        <w:t>Requirements for ice-proof reinforcement.</w:t>
      </w:r>
    </w:p>
    <w:p w:rsidR="00EE11C9" w:rsidRPr="005E13A9" w:rsidRDefault="00EE11C9" w:rsidP="00FF06ED">
      <w:pPr>
        <w:pStyle w:val="ListParagraph"/>
        <w:widowControl w:val="0"/>
        <w:numPr>
          <w:ilvl w:val="0"/>
          <w:numId w:val="17"/>
        </w:numPr>
        <w:autoSpaceDE w:val="0"/>
        <w:autoSpaceDN w:val="0"/>
        <w:adjustRightInd w:val="0"/>
      </w:pPr>
      <w:r w:rsidRPr="005E13A9">
        <w:t>Requirements for i</w:t>
      </w:r>
      <w:r>
        <w:t>ce-breaker</w:t>
      </w:r>
      <w:r w:rsidRPr="005E13A9">
        <w:t xml:space="preserve"> reinforcement.</w:t>
      </w:r>
    </w:p>
    <w:p w:rsidR="00EE11C9" w:rsidRPr="005E13A9" w:rsidRDefault="00EE11C9" w:rsidP="00FF06ED">
      <w:pPr>
        <w:pStyle w:val="ListParagraph"/>
        <w:widowControl w:val="0"/>
        <w:numPr>
          <w:ilvl w:val="0"/>
          <w:numId w:val="17"/>
        </w:numPr>
        <w:autoSpaceDE w:val="0"/>
        <w:autoSpaceDN w:val="0"/>
        <w:adjustRightInd w:val="0"/>
      </w:pPr>
      <w:r w:rsidRPr="005E13A9">
        <w:t>F</w:t>
      </w:r>
      <w:r w:rsidR="004E5552">
        <w:t xml:space="preserve">innish - </w:t>
      </w:r>
      <w:r w:rsidRPr="005E13A9">
        <w:t>S</w:t>
      </w:r>
      <w:r w:rsidR="004E5552">
        <w:t>wedish</w:t>
      </w:r>
      <w:r w:rsidRPr="005E13A9">
        <w:t xml:space="preserve"> I</w:t>
      </w:r>
      <w:r w:rsidR="004E5552">
        <w:t>ce</w:t>
      </w:r>
      <w:r w:rsidRPr="005E13A9">
        <w:t xml:space="preserve"> R</w:t>
      </w:r>
      <w:r w:rsidR="004E5552">
        <w:t>ules</w:t>
      </w:r>
    </w:p>
    <w:p w:rsidR="00EE11C9" w:rsidRPr="00390FDB" w:rsidRDefault="00EE11C9" w:rsidP="00934A2A">
      <w:pPr>
        <w:pStyle w:val="Heading2"/>
      </w:pPr>
      <w:r w:rsidRPr="00390FDB">
        <w:t>Ship preparation and set-up</w:t>
      </w:r>
    </w:p>
    <w:p w:rsidR="00EE11C9" w:rsidRPr="005E13A9" w:rsidRDefault="00EE11C9" w:rsidP="00FF06ED">
      <w:pPr>
        <w:pStyle w:val="ListParagraph"/>
        <w:widowControl w:val="0"/>
        <w:numPr>
          <w:ilvl w:val="0"/>
          <w:numId w:val="17"/>
        </w:numPr>
        <w:autoSpaceDE w:val="0"/>
        <w:autoSpaceDN w:val="0"/>
        <w:adjustRightInd w:val="0"/>
      </w:pPr>
      <w:r w:rsidRPr="005E13A9">
        <w:t xml:space="preserve">The influence of the external weather </w:t>
      </w:r>
      <w:r>
        <w:t>conditions upon material and per</w:t>
      </w:r>
      <w:r w:rsidRPr="005E13A9">
        <w:t>sonnel.</w:t>
      </w:r>
    </w:p>
    <w:p w:rsidR="00EE11C9" w:rsidRPr="005E13A9" w:rsidRDefault="00EE11C9" w:rsidP="00FF06ED">
      <w:pPr>
        <w:pStyle w:val="ListParagraph"/>
        <w:widowControl w:val="0"/>
        <w:numPr>
          <w:ilvl w:val="0"/>
          <w:numId w:val="17"/>
        </w:numPr>
        <w:autoSpaceDE w:val="0"/>
        <w:autoSpaceDN w:val="0"/>
        <w:adjustRightInd w:val="0"/>
      </w:pPr>
      <w:r>
        <w:t>G</w:t>
      </w:r>
      <w:r w:rsidRPr="005E13A9">
        <w:t>eneral repair</w:t>
      </w:r>
      <w:r>
        <w:t>s</w:t>
      </w:r>
      <w:r w:rsidRPr="005E13A9">
        <w:t>. Specific items.</w:t>
      </w:r>
    </w:p>
    <w:p w:rsidR="00EE11C9" w:rsidRPr="005E13A9" w:rsidRDefault="00EE11C9" w:rsidP="00FF06ED">
      <w:pPr>
        <w:pStyle w:val="ListParagraph"/>
        <w:widowControl w:val="0"/>
        <w:numPr>
          <w:ilvl w:val="0"/>
          <w:numId w:val="17"/>
        </w:numPr>
        <w:autoSpaceDE w:val="0"/>
        <w:autoSpaceDN w:val="0"/>
        <w:adjustRightInd w:val="0"/>
      </w:pPr>
      <w:r w:rsidRPr="005E13A9">
        <w:t>Extra equipment to be considered.</w:t>
      </w:r>
    </w:p>
    <w:p w:rsidR="00EE11C9" w:rsidRPr="005E13A9" w:rsidRDefault="00EE11C9" w:rsidP="00FF06ED">
      <w:pPr>
        <w:pStyle w:val="ListParagraph"/>
        <w:widowControl w:val="0"/>
        <w:numPr>
          <w:ilvl w:val="0"/>
          <w:numId w:val="17"/>
        </w:numPr>
        <w:autoSpaceDE w:val="0"/>
        <w:autoSpaceDN w:val="0"/>
        <w:adjustRightInd w:val="0"/>
      </w:pPr>
      <w:r w:rsidRPr="005E13A9">
        <w:t>Material preparation before setting sail and during transfer.</w:t>
      </w:r>
    </w:p>
    <w:p w:rsidR="00EE11C9" w:rsidRPr="005E13A9" w:rsidRDefault="00EE11C9" w:rsidP="00FF06ED">
      <w:pPr>
        <w:pStyle w:val="ListParagraph"/>
        <w:widowControl w:val="0"/>
        <w:numPr>
          <w:ilvl w:val="0"/>
          <w:numId w:val="17"/>
        </w:numPr>
        <w:autoSpaceDE w:val="0"/>
        <w:autoSpaceDN w:val="0"/>
        <w:adjustRightInd w:val="0"/>
      </w:pPr>
      <w:r w:rsidRPr="005E13A9">
        <w:t xml:space="preserve">Personnel </w:t>
      </w:r>
      <w:r>
        <w:t>preparation and</w:t>
      </w:r>
      <w:r w:rsidRPr="005E13A9">
        <w:t xml:space="preserve"> equipment.</w:t>
      </w:r>
    </w:p>
    <w:p w:rsidR="00EE11C9" w:rsidRPr="00390FDB" w:rsidRDefault="00EE11C9" w:rsidP="00934A2A">
      <w:pPr>
        <w:pStyle w:val="Heading2"/>
      </w:pPr>
      <w:r w:rsidRPr="00390FDB">
        <w:t>Operating in soft glacial waters</w:t>
      </w:r>
    </w:p>
    <w:p w:rsidR="00EE11C9" w:rsidRPr="005E13A9" w:rsidRDefault="00EE11C9" w:rsidP="00FF06ED">
      <w:pPr>
        <w:pStyle w:val="ListParagraph"/>
        <w:widowControl w:val="0"/>
        <w:numPr>
          <w:ilvl w:val="0"/>
          <w:numId w:val="17"/>
        </w:numPr>
        <w:autoSpaceDE w:val="0"/>
        <w:autoSpaceDN w:val="0"/>
        <w:adjustRightInd w:val="0"/>
      </w:pPr>
      <w:r w:rsidRPr="005E13A9">
        <w:t>Nautical characteristics of the area. Navigation aids.</w:t>
      </w:r>
    </w:p>
    <w:p w:rsidR="00EE11C9" w:rsidRPr="005E13A9" w:rsidRDefault="00EE11C9" w:rsidP="00FF06ED">
      <w:pPr>
        <w:pStyle w:val="ListParagraph"/>
        <w:widowControl w:val="0"/>
        <w:numPr>
          <w:ilvl w:val="0"/>
          <w:numId w:val="17"/>
        </w:numPr>
        <w:autoSpaceDE w:val="0"/>
        <w:autoSpaceDN w:val="0"/>
        <w:adjustRightInd w:val="0"/>
      </w:pPr>
      <w:r w:rsidRPr="005E13A9">
        <w:t xml:space="preserve">General </w:t>
      </w:r>
      <w:r>
        <w:t xml:space="preserve">facts about locations, manoeuvre </w:t>
      </w:r>
      <w:r w:rsidRPr="005E13A9">
        <w:t>and harbourage.</w:t>
      </w:r>
    </w:p>
    <w:p w:rsidR="00EE11C9" w:rsidRPr="005E13A9" w:rsidRDefault="00EE11C9" w:rsidP="00FF06ED">
      <w:pPr>
        <w:pStyle w:val="ListParagraph"/>
        <w:widowControl w:val="0"/>
        <w:numPr>
          <w:ilvl w:val="0"/>
          <w:numId w:val="17"/>
        </w:numPr>
        <w:autoSpaceDE w:val="0"/>
        <w:autoSpaceDN w:val="0"/>
        <w:adjustRightInd w:val="0"/>
      </w:pPr>
      <w:r w:rsidRPr="005E13A9">
        <w:lastRenderedPageBreak/>
        <w:t>Use of smaller vessels</w:t>
      </w:r>
    </w:p>
    <w:p w:rsidR="00EE11C9" w:rsidRPr="00390FDB" w:rsidRDefault="00EE11C9" w:rsidP="00934A2A">
      <w:pPr>
        <w:pStyle w:val="Heading2"/>
      </w:pPr>
      <w:r w:rsidRPr="00390FDB">
        <w:t>Operating in hard glacial waters</w:t>
      </w:r>
    </w:p>
    <w:p w:rsidR="00EE11C9" w:rsidRPr="005E13A9" w:rsidRDefault="00EE11C9" w:rsidP="00FF06ED">
      <w:pPr>
        <w:pStyle w:val="ListParagraph"/>
        <w:widowControl w:val="0"/>
        <w:numPr>
          <w:ilvl w:val="0"/>
          <w:numId w:val="17"/>
        </w:numPr>
        <w:autoSpaceDE w:val="0"/>
        <w:autoSpaceDN w:val="0"/>
        <w:adjustRightInd w:val="0"/>
      </w:pPr>
      <w:r w:rsidRPr="005E13A9">
        <w:t>Appr</w:t>
      </w:r>
      <w:r>
        <w:t>o</w:t>
      </w:r>
      <w:r w:rsidRPr="005E13A9">
        <w:t>ach, entrance and cruising through ice fields</w:t>
      </w:r>
    </w:p>
    <w:p w:rsidR="00EE11C9" w:rsidRPr="005E13A9" w:rsidRDefault="00EE11C9" w:rsidP="00FF06ED">
      <w:pPr>
        <w:pStyle w:val="ListParagraph"/>
        <w:widowControl w:val="0"/>
        <w:numPr>
          <w:ilvl w:val="0"/>
          <w:numId w:val="17"/>
        </w:numPr>
        <w:autoSpaceDE w:val="0"/>
        <w:autoSpaceDN w:val="0"/>
        <w:adjustRightInd w:val="0"/>
      </w:pPr>
      <w:r w:rsidRPr="005E13A9">
        <w:t>Steering within ice fields.</w:t>
      </w:r>
    </w:p>
    <w:p w:rsidR="00EE11C9" w:rsidRPr="005E13A9" w:rsidRDefault="00EE11C9" w:rsidP="00FF06ED">
      <w:pPr>
        <w:pStyle w:val="ListParagraph"/>
        <w:widowControl w:val="0"/>
        <w:numPr>
          <w:ilvl w:val="0"/>
          <w:numId w:val="17"/>
        </w:numPr>
        <w:autoSpaceDE w:val="0"/>
        <w:autoSpaceDN w:val="0"/>
        <w:adjustRightInd w:val="0"/>
      </w:pPr>
      <w:r w:rsidRPr="005E13A9">
        <w:t>Vessels detain</w:t>
      </w:r>
      <w:r>
        <w:t>e</w:t>
      </w:r>
      <w:r w:rsidRPr="005E13A9">
        <w:t>d and trapped by the ice. Pertinent man</w:t>
      </w:r>
      <w:r>
        <w:t>oeuvre</w:t>
      </w:r>
      <w:r w:rsidRPr="005E13A9">
        <w:t>s and general considerations.</w:t>
      </w:r>
    </w:p>
    <w:p w:rsidR="00EE11C9" w:rsidRPr="00390FDB" w:rsidRDefault="00EE11C9" w:rsidP="00934A2A">
      <w:pPr>
        <w:pStyle w:val="Heading2"/>
      </w:pPr>
      <w:proofErr w:type="gramStart"/>
      <w:r w:rsidRPr="00390FDB">
        <w:t>Operating with conventional ships.</w:t>
      </w:r>
      <w:proofErr w:type="gramEnd"/>
    </w:p>
    <w:p w:rsidR="00EE11C9" w:rsidRPr="005E13A9" w:rsidRDefault="00EE11C9" w:rsidP="00FF06ED">
      <w:pPr>
        <w:pStyle w:val="ListParagraph"/>
        <w:widowControl w:val="0"/>
        <w:numPr>
          <w:ilvl w:val="0"/>
          <w:numId w:val="17"/>
        </w:numPr>
        <w:autoSpaceDE w:val="0"/>
        <w:autoSpaceDN w:val="0"/>
        <w:adjustRightInd w:val="0"/>
      </w:pPr>
      <w:r w:rsidRPr="005E13A9">
        <w:t>Specific precautions pertaining to the area</w:t>
      </w:r>
    </w:p>
    <w:p w:rsidR="00EE11C9" w:rsidRPr="005E13A9" w:rsidRDefault="00EE11C9" w:rsidP="00FF06ED">
      <w:pPr>
        <w:pStyle w:val="ListParagraph"/>
        <w:widowControl w:val="0"/>
        <w:numPr>
          <w:ilvl w:val="0"/>
          <w:numId w:val="17"/>
        </w:numPr>
        <w:autoSpaceDE w:val="0"/>
        <w:autoSpaceDN w:val="0"/>
        <w:adjustRightInd w:val="0"/>
      </w:pPr>
      <w:r w:rsidRPr="005E13A9">
        <w:t>Local characteristics of navigation and steering.</w:t>
      </w:r>
    </w:p>
    <w:p w:rsidR="00EE11C9" w:rsidRPr="005E13A9" w:rsidRDefault="00EE11C9" w:rsidP="00FF06ED">
      <w:pPr>
        <w:pStyle w:val="ListParagraph"/>
        <w:widowControl w:val="0"/>
        <w:numPr>
          <w:ilvl w:val="0"/>
          <w:numId w:val="17"/>
        </w:numPr>
        <w:autoSpaceDE w:val="0"/>
        <w:autoSpaceDN w:val="0"/>
        <w:adjustRightInd w:val="0"/>
      </w:pPr>
      <w:r w:rsidRPr="005E13A9">
        <w:t>Actions to improve security.</w:t>
      </w:r>
    </w:p>
    <w:p w:rsidR="00EE11C9" w:rsidRPr="005E13A9" w:rsidRDefault="00EE11C9" w:rsidP="00FF06ED">
      <w:pPr>
        <w:pStyle w:val="ListParagraph"/>
        <w:widowControl w:val="0"/>
        <w:numPr>
          <w:ilvl w:val="0"/>
          <w:numId w:val="17"/>
        </w:numPr>
        <w:autoSpaceDE w:val="0"/>
        <w:autoSpaceDN w:val="0"/>
        <w:adjustRightInd w:val="0"/>
      </w:pPr>
      <w:r>
        <w:t>Func</w:t>
      </w:r>
      <w:r w:rsidRPr="005E13A9">
        <w:t>tioning in the presence of sea ice.</w:t>
      </w:r>
    </w:p>
    <w:p w:rsidR="00EE11C9" w:rsidRPr="00390FDB" w:rsidRDefault="00EE11C9" w:rsidP="00934A2A">
      <w:pPr>
        <w:pStyle w:val="Heading2"/>
      </w:pPr>
      <w:proofErr w:type="gramStart"/>
      <w:r w:rsidRPr="00390FDB">
        <w:t>Icebreaker main features.</w:t>
      </w:r>
      <w:proofErr w:type="gramEnd"/>
    </w:p>
    <w:p w:rsidR="00EE11C9" w:rsidRPr="005E13A9" w:rsidRDefault="00EE11C9" w:rsidP="00FF06ED">
      <w:pPr>
        <w:pStyle w:val="ListParagraph"/>
        <w:widowControl w:val="0"/>
        <w:numPr>
          <w:ilvl w:val="0"/>
          <w:numId w:val="17"/>
        </w:numPr>
        <w:autoSpaceDE w:val="0"/>
        <w:autoSpaceDN w:val="0"/>
        <w:adjustRightInd w:val="0"/>
      </w:pPr>
      <w:r w:rsidRPr="005E13A9">
        <w:t>The hull.</w:t>
      </w:r>
    </w:p>
    <w:p w:rsidR="00EE11C9" w:rsidRPr="005E13A9" w:rsidRDefault="00EE11C9" w:rsidP="00FF06ED">
      <w:pPr>
        <w:pStyle w:val="ListParagraph"/>
        <w:widowControl w:val="0"/>
        <w:numPr>
          <w:ilvl w:val="0"/>
          <w:numId w:val="17"/>
        </w:numPr>
        <w:autoSpaceDE w:val="0"/>
        <w:autoSpaceDN w:val="0"/>
        <w:adjustRightInd w:val="0"/>
      </w:pPr>
      <w:r w:rsidRPr="005E13A9">
        <w:t>The propulsion.</w:t>
      </w:r>
    </w:p>
    <w:p w:rsidR="00EE11C9" w:rsidRPr="005E13A9" w:rsidRDefault="00EE11C9" w:rsidP="00FF06ED">
      <w:pPr>
        <w:pStyle w:val="ListParagraph"/>
        <w:widowControl w:val="0"/>
        <w:numPr>
          <w:ilvl w:val="0"/>
          <w:numId w:val="17"/>
        </w:numPr>
        <w:autoSpaceDE w:val="0"/>
        <w:autoSpaceDN w:val="0"/>
        <w:adjustRightInd w:val="0"/>
      </w:pPr>
      <w:r w:rsidRPr="005E13A9">
        <w:t>Auxiliary systems.</w:t>
      </w:r>
    </w:p>
    <w:p w:rsidR="00EE11C9" w:rsidRPr="005E13A9" w:rsidRDefault="00EE11C9" w:rsidP="00FF06ED">
      <w:pPr>
        <w:pStyle w:val="ListParagraph"/>
        <w:widowControl w:val="0"/>
        <w:numPr>
          <w:ilvl w:val="0"/>
          <w:numId w:val="17"/>
        </w:numPr>
        <w:autoSpaceDE w:val="0"/>
        <w:autoSpaceDN w:val="0"/>
        <w:adjustRightInd w:val="0"/>
      </w:pPr>
      <w:r w:rsidRPr="005E13A9">
        <w:t>General facts about man</w:t>
      </w:r>
      <w:r>
        <w:t>oeuvre</w:t>
      </w:r>
      <w:r w:rsidRPr="005E13A9">
        <w:t>.</w:t>
      </w:r>
    </w:p>
    <w:p w:rsidR="00EE11C9" w:rsidRPr="00390FDB" w:rsidRDefault="00EE11C9" w:rsidP="00934A2A">
      <w:pPr>
        <w:pStyle w:val="Heading2"/>
      </w:pPr>
      <w:r w:rsidRPr="00390FDB">
        <w:t>Operating with icebreakers</w:t>
      </w:r>
    </w:p>
    <w:p w:rsidR="00EE11C9" w:rsidRPr="005E13A9" w:rsidRDefault="00EE11C9" w:rsidP="00FF06ED">
      <w:pPr>
        <w:pStyle w:val="ListParagraph"/>
        <w:widowControl w:val="0"/>
        <w:numPr>
          <w:ilvl w:val="0"/>
          <w:numId w:val="17"/>
        </w:numPr>
        <w:autoSpaceDE w:val="0"/>
        <w:autoSpaceDN w:val="0"/>
        <w:adjustRightInd w:val="0"/>
      </w:pPr>
      <w:r w:rsidRPr="005E13A9">
        <w:t>Independent functions</w:t>
      </w:r>
    </w:p>
    <w:p w:rsidR="00EE11C9" w:rsidRPr="005E13A9" w:rsidRDefault="00EE11C9" w:rsidP="00FF06ED">
      <w:pPr>
        <w:pStyle w:val="ListParagraph"/>
        <w:widowControl w:val="0"/>
        <w:numPr>
          <w:ilvl w:val="0"/>
          <w:numId w:val="17"/>
        </w:numPr>
        <w:autoSpaceDE w:val="0"/>
        <w:autoSpaceDN w:val="0"/>
        <w:adjustRightInd w:val="0"/>
      </w:pPr>
      <w:r w:rsidRPr="005E13A9">
        <w:t>Assistance operations</w:t>
      </w:r>
    </w:p>
    <w:p w:rsidR="00EE11C9" w:rsidRPr="005E13A9" w:rsidRDefault="00EE11C9" w:rsidP="00FF06ED">
      <w:pPr>
        <w:pStyle w:val="ListParagraph"/>
        <w:widowControl w:val="0"/>
        <w:numPr>
          <w:ilvl w:val="0"/>
          <w:numId w:val="17"/>
        </w:numPr>
        <w:autoSpaceDE w:val="0"/>
        <w:autoSpaceDN w:val="0"/>
        <w:adjustRightInd w:val="0"/>
      </w:pPr>
      <w:r w:rsidRPr="005E13A9">
        <w:t>General information about convoying.</w:t>
      </w:r>
    </w:p>
    <w:p w:rsidR="00EE11C9" w:rsidRPr="00390FDB" w:rsidRDefault="00EE11C9" w:rsidP="00934A2A">
      <w:pPr>
        <w:pStyle w:val="Heading2"/>
      </w:pPr>
      <w:r w:rsidRPr="00390FDB">
        <w:t>Helicopter operations from ship</w:t>
      </w:r>
    </w:p>
    <w:p w:rsidR="00EE11C9" w:rsidRPr="005E13A9" w:rsidRDefault="00EE11C9" w:rsidP="00FF06ED">
      <w:pPr>
        <w:pStyle w:val="ListParagraph"/>
        <w:widowControl w:val="0"/>
        <w:numPr>
          <w:ilvl w:val="0"/>
          <w:numId w:val="17"/>
        </w:numPr>
        <w:autoSpaceDE w:val="0"/>
        <w:autoSpaceDN w:val="0"/>
        <w:adjustRightInd w:val="0"/>
      </w:pPr>
      <w:r>
        <w:t>M</w:t>
      </w:r>
      <w:r w:rsidRPr="005E13A9">
        <w:t>ain features of helicopters s</w:t>
      </w:r>
      <w:r>
        <w:t>uitable for operating in the An</w:t>
      </w:r>
      <w:r w:rsidRPr="005E13A9">
        <w:t>tar</w:t>
      </w:r>
      <w:r>
        <w:t>c</w:t>
      </w:r>
      <w:r w:rsidRPr="005E13A9">
        <w:t>tic area.</w:t>
      </w:r>
    </w:p>
    <w:p w:rsidR="00EE11C9" w:rsidRPr="005E13A9" w:rsidRDefault="00EE11C9" w:rsidP="00FF06ED">
      <w:pPr>
        <w:pStyle w:val="ListParagraph"/>
        <w:widowControl w:val="0"/>
        <w:numPr>
          <w:ilvl w:val="0"/>
          <w:numId w:val="17"/>
        </w:numPr>
        <w:autoSpaceDE w:val="0"/>
        <w:autoSpaceDN w:val="0"/>
        <w:adjustRightInd w:val="0"/>
      </w:pPr>
      <w:proofErr w:type="spellStart"/>
      <w:r w:rsidRPr="005E13A9">
        <w:t>Vertrep</w:t>
      </w:r>
      <w:proofErr w:type="spellEnd"/>
      <w:r w:rsidRPr="005E13A9">
        <w:t xml:space="preserve"> (vertical replenishment)</w:t>
      </w:r>
    </w:p>
    <w:p w:rsidR="00EE11C9" w:rsidRPr="005E13A9" w:rsidRDefault="00EE11C9" w:rsidP="00FF06ED">
      <w:pPr>
        <w:pStyle w:val="ListParagraph"/>
        <w:widowControl w:val="0"/>
        <w:numPr>
          <w:ilvl w:val="0"/>
          <w:numId w:val="17"/>
        </w:numPr>
        <w:autoSpaceDE w:val="0"/>
        <w:autoSpaceDN w:val="0"/>
        <w:adjustRightInd w:val="0"/>
      </w:pPr>
      <w:r w:rsidRPr="005E13A9">
        <w:t>Search and rescue at sea.</w:t>
      </w:r>
    </w:p>
    <w:p w:rsidR="00EE11C9" w:rsidRPr="005E13A9" w:rsidRDefault="00EE11C9" w:rsidP="00FF06ED">
      <w:pPr>
        <w:pStyle w:val="ListParagraph"/>
        <w:widowControl w:val="0"/>
        <w:numPr>
          <w:ilvl w:val="0"/>
          <w:numId w:val="17"/>
        </w:numPr>
        <w:autoSpaceDE w:val="0"/>
        <w:autoSpaceDN w:val="0"/>
        <w:adjustRightInd w:val="0"/>
      </w:pPr>
      <w:r w:rsidRPr="005E13A9">
        <w:t>Glaciological and reconnaissance flight</w:t>
      </w:r>
    </w:p>
    <w:p w:rsidR="00EE11C9" w:rsidRPr="005E13A9" w:rsidRDefault="00EE11C9" w:rsidP="00FF06ED">
      <w:pPr>
        <w:pStyle w:val="ListParagraph"/>
        <w:widowControl w:val="0"/>
        <w:numPr>
          <w:ilvl w:val="0"/>
          <w:numId w:val="17"/>
        </w:numPr>
        <w:autoSpaceDE w:val="0"/>
        <w:autoSpaceDN w:val="0"/>
        <w:adjustRightInd w:val="0"/>
      </w:pPr>
      <w:r w:rsidRPr="005E13A9">
        <w:t>Common factors influencing upon helicopter operations.</w:t>
      </w:r>
    </w:p>
    <w:p w:rsidR="00EE11C9" w:rsidRPr="004E5552" w:rsidRDefault="00EE11C9" w:rsidP="00934A2A">
      <w:pPr>
        <w:pStyle w:val="Heading2"/>
      </w:pPr>
      <w:r w:rsidRPr="004E5552">
        <w:t>Navigation aids</w:t>
      </w:r>
    </w:p>
    <w:p w:rsidR="00EE11C9" w:rsidRPr="005E13A9" w:rsidRDefault="00EE11C9" w:rsidP="00FF06ED">
      <w:pPr>
        <w:pStyle w:val="ListParagraph"/>
        <w:widowControl w:val="0"/>
        <w:numPr>
          <w:ilvl w:val="0"/>
          <w:numId w:val="17"/>
        </w:numPr>
        <w:autoSpaceDE w:val="0"/>
        <w:autoSpaceDN w:val="0"/>
        <w:adjustRightInd w:val="0"/>
      </w:pPr>
      <w:r w:rsidRPr="005E13A9">
        <w:t>Hydrographic surveying.</w:t>
      </w:r>
    </w:p>
    <w:p w:rsidR="00EE11C9" w:rsidRPr="005E13A9" w:rsidRDefault="00EE11C9" w:rsidP="00FF06ED">
      <w:pPr>
        <w:pStyle w:val="ListParagraph"/>
        <w:widowControl w:val="0"/>
        <w:numPr>
          <w:ilvl w:val="0"/>
          <w:numId w:val="17"/>
        </w:numPr>
        <w:autoSpaceDE w:val="0"/>
        <w:autoSpaceDN w:val="0"/>
        <w:adjustRightInd w:val="0"/>
      </w:pPr>
      <w:r w:rsidRPr="005E13A9">
        <w:t>Mapping of Antarctica.</w:t>
      </w:r>
    </w:p>
    <w:p w:rsidR="00EE11C9" w:rsidRPr="005E13A9" w:rsidRDefault="00EE11C9" w:rsidP="00FF06ED">
      <w:pPr>
        <w:pStyle w:val="ListParagraph"/>
        <w:widowControl w:val="0"/>
        <w:numPr>
          <w:ilvl w:val="0"/>
          <w:numId w:val="17"/>
        </w:numPr>
        <w:autoSpaceDE w:val="0"/>
        <w:autoSpaceDN w:val="0"/>
        <w:adjustRightInd w:val="0"/>
      </w:pPr>
      <w:r w:rsidRPr="005E13A9">
        <w:t xml:space="preserve">Antarctic </w:t>
      </w:r>
      <w:proofErr w:type="spellStart"/>
      <w:r w:rsidRPr="005E13A9">
        <w:t>toponymy</w:t>
      </w:r>
      <w:proofErr w:type="spellEnd"/>
      <w:r w:rsidRPr="005E13A9">
        <w:t>.</w:t>
      </w:r>
    </w:p>
    <w:p w:rsidR="00EE11C9" w:rsidRPr="005E13A9" w:rsidRDefault="00EE11C9" w:rsidP="00FF06ED">
      <w:pPr>
        <w:pStyle w:val="ListParagraph"/>
        <w:widowControl w:val="0"/>
        <w:numPr>
          <w:ilvl w:val="0"/>
          <w:numId w:val="17"/>
        </w:numPr>
        <w:autoSpaceDE w:val="0"/>
        <w:autoSpaceDN w:val="0"/>
        <w:adjustRightInd w:val="0"/>
      </w:pPr>
      <w:r w:rsidRPr="005E13A9">
        <w:t xml:space="preserve">The electronic </w:t>
      </w:r>
      <w:r>
        <w:t>charts</w:t>
      </w:r>
      <w:r w:rsidRPr="005E13A9">
        <w:t>.</w:t>
      </w:r>
    </w:p>
    <w:p w:rsidR="00EE11C9" w:rsidRPr="005E13A9" w:rsidRDefault="00EE11C9" w:rsidP="00FF06ED">
      <w:pPr>
        <w:pStyle w:val="ListParagraph"/>
        <w:widowControl w:val="0"/>
        <w:numPr>
          <w:ilvl w:val="0"/>
          <w:numId w:val="17"/>
        </w:numPr>
        <w:autoSpaceDE w:val="0"/>
        <w:autoSpaceDN w:val="0"/>
        <w:adjustRightInd w:val="0"/>
      </w:pPr>
      <w:r w:rsidRPr="005E13A9">
        <w:t>G.P.S.</w:t>
      </w:r>
    </w:p>
    <w:p w:rsidR="00EE11C9" w:rsidRPr="005E13A9" w:rsidRDefault="00EE11C9" w:rsidP="00FF06ED">
      <w:pPr>
        <w:pStyle w:val="ListParagraph"/>
        <w:widowControl w:val="0"/>
        <w:numPr>
          <w:ilvl w:val="0"/>
          <w:numId w:val="17"/>
        </w:numPr>
        <w:autoSpaceDE w:val="0"/>
        <w:autoSpaceDN w:val="0"/>
        <w:adjustRightInd w:val="0"/>
      </w:pPr>
      <w:r w:rsidRPr="005E13A9">
        <w:t>Radar use in the Antar</w:t>
      </w:r>
      <w:r>
        <w:t>c</w:t>
      </w:r>
      <w:r w:rsidRPr="005E13A9">
        <w:t>tic region.</w:t>
      </w:r>
    </w:p>
    <w:p w:rsidR="00EE11C9" w:rsidRPr="005E13A9" w:rsidRDefault="00EE11C9" w:rsidP="00FF06ED">
      <w:pPr>
        <w:pStyle w:val="ListParagraph"/>
        <w:widowControl w:val="0"/>
        <w:numPr>
          <w:ilvl w:val="0"/>
          <w:numId w:val="17"/>
        </w:numPr>
        <w:autoSpaceDE w:val="0"/>
        <w:autoSpaceDN w:val="0"/>
        <w:adjustRightInd w:val="0"/>
      </w:pPr>
      <w:r w:rsidRPr="005E13A9">
        <w:t>General information.</w:t>
      </w:r>
    </w:p>
    <w:p w:rsidR="00EE11C9" w:rsidRPr="005E13A9" w:rsidRDefault="00EE11C9" w:rsidP="00FF06ED">
      <w:pPr>
        <w:pStyle w:val="ListParagraph"/>
        <w:widowControl w:val="0"/>
        <w:numPr>
          <w:ilvl w:val="0"/>
          <w:numId w:val="17"/>
        </w:numPr>
        <w:autoSpaceDE w:val="0"/>
        <w:autoSpaceDN w:val="0"/>
        <w:adjustRightInd w:val="0"/>
      </w:pPr>
      <w:r w:rsidRPr="005E13A9">
        <w:t>Strengths and weaknesses of modern devices.</w:t>
      </w:r>
    </w:p>
    <w:p w:rsidR="00EE11C9" w:rsidRPr="005E13A9" w:rsidRDefault="00EE11C9" w:rsidP="00FF06ED">
      <w:pPr>
        <w:pStyle w:val="ListParagraph"/>
        <w:widowControl w:val="0"/>
        <w:numPr>
          <w:ilvl w:val="0"/>
          <w:numId w:val="17"/>
        </w:numPr>
        <w:autoSpaceDE w:val="0"/>
        <w:autoSpaceDN w:val="0"/>
        <w:adjustRightInd w:val="0"/>
      </w:pPr>
      <w:r w:rsidRPr="005E13A9">
        <w:t>The A.R.P.A. radar.</w:t>
      </w:r>
    </w:p>
    <w:p w:rsidR="00EE11C9" w:rsidRPr="00390FDB" w:rsidRDefault="00EE11C9" w:rsidP="00934A2A">
      <w:pPr>
        <w:pStyle w:val="Heading1"/>
      </w:pPr>
      <w:r w:rsidRPr="00390FDB">
        <w:t>RECENT NAUTICAL AND COMMANDING EXPERIENCE</w:t>
      </w:r>
    </w:p>
    <w:p w:rsidR="00EE11C9" w:rsidRPr="00934A2A" w:rsidRDefault="00EE11C9" w:rsidP="00934A2A">
      <w:pPr>
        <w:pStyle w:val="Heading2"/>
      </w:pPr>
      <w:proofErr w:type="gramStart"/>
      <w:r w:rsidRPr="004E5552">
        <w:t>Set-up, planning and advanced leading of a campaign in the Antarctic.</w:t>
      </w:r>
      <w:proofErr w:type="gramEnd"/>
    </w:p>
    <w:p w:rsidR="00EE11C9" w:rsidRPr="005E13A9" w:rsidRDefault="00EE11C9" w:rsidP="00FF06ED">
      <w:pPr>
        <w:pStyle w:val="ListParagraph"/>
        <w:widowControl w:val="0"/>
        <w:numPr>
          <w:ilvl w:val="0"/>
          <w:numId w:val="17"/>
        </w:numPr>
        <w:autoSpaceDE w:val="0"/>
        <w:autoSpaceDN w:val="0"/>
        <w:adjustRightInd w:val="0"/>
      </w:pPr>
      <w:r>
        <w:t>Plan</w:t>
      </w:r>
      <w:r w:rsidRPr="005E13A9">
        <w:t xml:space="preserve">. </w:t>
      </w:r>
    </w:p>
    <w:p w:rsidR="00EE11C9" w:rsidRPr="005E13A9" w:rsidRDefault="00EE11C9" w:rsidP="00FF06ED">
      <w:pPr>
        <w:pStyle w:val="ListParagraph"/>
        <w:widowControl w:val="0"/>
        <w:numPr>
          <w:ilvl w:val="0"/>
          <w:numId w:val="17"/>
        </w:numPr>
        <w:autoSpaceDE w:val="0"/>
        <w:autoSpaceDN w:val="0"/>
        <w:adjustRightInd w:val="0"/>
      </w:pPr>
      <w:r w:rsidRPr="005E13A9">
        <w:t>Assigning tasks, purposes and scenarios.</w:t>
      </w:r>
    </w:p>
    <w:p w:rsidR="00EE11C9" w:rsidRPr="005E13A9" w:rsidRDefault="00EE11C9" w:rsidP="00FF06ED">
      <w:pPr>
        <w:pStyle w:val="ListParagraph"/>
        <w:widowControl w:val="0"/>
        <w:numPr>
          <w:ilvl w:val="0"/>
          <w:numId w:val="17"/>
        </w:numPr>
        <w:autoSpaceDE w:val="0"/>
        <w:autoSpaceDN w:val="0"/>
        <w:adjustRightInd w:val="0"/>
      </w:pPr>
      <w:r w:rsidRPr="005E13A9">
        <w:t>Writing.</w:t>
      </w:r>
    </w:p>
    <w:p w:rsidR="00EE11C9" w:rsidRPr="005E13A9" w:rsidRDefault="00EE11C9" w:rsidP="00FF06ED">
      <w:pPr>
        <w:pStyle w:val="ListParagraph"/>
        <w:widowControl w:val="0"/>
        <w:numPr>
          <w:ilvl w:val="0"/>
          <w:numId w:val="17"/>
        </w:numPr>
        <w:autoSpaceDE w:val="0"/>
        <w:autoSpaceDN w:val="0"/>
        <w:adjustRightInd w:val="0"/>
      </w:pPr>
      <w:r w:rsidRPr="005E13A9">
        <w:t>Monitoring.</w:t>
      </w:r>
    </w:p>
    <w:p w:rsidR="00EE11C9" w:rsidRPr="005E13A9" w:rsidRDefault="00EE11C9" w:rsidP="00FF06ED">
      <w:pPr>
        <w:pStyle w:val="ListParagraph"/>
        <w:widowControl w:val="0"/>
        <w:numPr>
          <w:ilvl w:val="0"/>
          <w:numId w:val="17"/>
        </w:numPr>
        <w:autoSpaceDE w:val="0"/>
        <w:autoSpaceDN w:val="0"/>
        <w:adjustRightInd w:val="0"/>
      </w:pPr>
      <w:r w:rsidRPr="005E13A9">
        <w:t>Recommendations.</w:t>
      </w:r>
    </w:p>
    <w:p w:rsidR="00EE11C9" w:rsidRPr="004E5552" w:rsidRDefault="00EE11C9" w:rsidP="00934A2A">
      <w:pPr>
        <w:pStyle w:val="Heading2"/>
      </w:pPr>
      <w:proofErr w:type="gramStart"/>
      <w:r w:rsidRPr="004E5552">
        <w:t>Operations with an auxiliary ship.</w:t>
      </w:r>
      <w:proofErr w:type="gramEnd"/>
    </w:p>
    <w:p w:rsidR="00EE11C9" w:rsidRPr="005E13A9" w:rsidRDefault="00EE11C9" w:rsidP="00934A2A">
      <w:pPr>
        <w:pStyle w:val="Heading2"/>
      </w:pPr>
      <w:proofErr w:type="gramStart"/>
      <w:r w:rsidRPr="004E5552">
        <w:t>Operations with an auxiliary research ship.</w:t>
      </w:r>
      <w:proofErr w:type="gramEnd"/>
    </w:p>
    <w:p w:rsidR="00EE11C9" w:rsidRPr="004E5552" w:rsidRDefault="00EE11C9" w:rsidP="00934A2A">
      <w:pPr>
        <w:pStyle w:val="Heading2"/>
      </w:pPr>
      <w:proofErr w:type="gramStart"/>
      <w:r w:rsidRPr="004E5552">
        <w:t>Last campaign to the Antarctic.</w:t>
      </w:r>
      <w:proofErr w:type="gramEnd"/>
    </w:p>
    <w:p w:rsidR="00EE11C9" w:rsidRPr="004E5552" w:rsidRDefault="00EE11C9" w:rsidP="00934A2A">
      <w:pPr>
        <w:pStyle w:val="Heading2"/>
      </w:pPr>
      <w:proofErr w:type="gramStart"/>
      <w:r w:rsidRPr="004E5552">
        <w:lastRenderedPageBreak/>
        <w:t>Other experiences in the Antarctic.</w:t>
      </w:r>
      <w:proofErr w:type="gramEnd"/>
    </w:p>
    <w:p w:rsidR="00EE11C9" w:rsidRPr="004E5552" w:rsidRDefault="00EE11C9" w:rsidP="00934A2A">
      <w:pPr>
        <w:pStyle w:val="Heading2"/>
      </w:pPr>
      <w:proofErr w:type="gramStart"/>
      <w:r w:rsidRPr="004E5552">
        <w:t>Operations with small crafts.</w:t>
      </w:r>
      <w:proofErr w:type="gramEnd"/>
    </w:p>
    <w:p w:rsidR="00EE11C9" w:rsidRDefault="00EE11C9" w:rsidP="00934A2A">
      <w:pPr>
        <w:pStyle w:val="Heading2"/>
      </w:pPr>
      <w:proofErr w:type="gramStart"/>
      <w:r w:rsidRPr="004E5552">
        <w:t>Operations with tour ships.</w:t>
      </w:r>
      <w:proofErr w:type="gramEnd"/>
    </w:p>
    <w:p w:rsidR="00EE11C9" w:rsidRPr="004E5552" w:rsidRDefault="00EE11C9" w:rsidP="00934A2A">
      <w:pPr>
        <w:pStyle w:val="Heading1"/>
      </w:pPr>
      <w:r w:rsidRPr="004E5552">
        <w:t>SURVIVAL IN THE ANTARCTIC</w:t>
      </w:r>
    </w:p>
    <w:p w:rsidR="00EE11C9" w:rsidRPr="005E13A9" w:rsidRDefault="00EE11C9" w:rsidP="00934A2A">
      <w:pPr>
        <w:pStyle w:val="Heading2"/>
      </w:pPr>
      <w:proofErr w:type="gramStart"/>
      <w:r w:rsidRPr="004E5552">
        <w:t>Survival on earth.</w:t>
      </w:r>
      <w:proofErr w:type="gramEnd"/>
    </w:p>
    <w:p w:rsidR="00EE11C9" w:rsidRPr="005E13A9" w:rsidRDefault="00EE11C9" w:rsidP="00FF06ED">
      <w:pPr>
        <w:pStyle w:val="ListParagraph"/>
        <w:widowControl w:val="0"/>
        <w:numPr>
          <w:ilvl w:val="0"/>
          <w:numId w:val="17"/>
        </w:numPr>
        <w:autoSpaceDE w:val="0"/>
        <w:autoSpaceDN w:val="0"/>
        <w:adjustRightInd w:val="0"/>
      </w:pPr>
      <w:r w:rsidRPr="005E13A9">
        <w:t>Procedures to be met during an emergency.</w:t>
      </w:r>
    </w:p>
    <w:p w:rsidR="00EE11C9" w:rsidRPr="005E13A9" w:rsidRDefault="00EE11C9" w:rsidP="00FF06ED">
      <w:pPr>
        <w:pStyle w:val="ListParagraph"/>
        <w:widowControl w:val="0"/>
        <w:numPr>
          <w:ilvl w:val="0"/>
          <w:numId w:val="17"/>
        </w:numPr>
        <w:autoSpaceDE w:val="0"/>
        <w:autoSpaceDN w:val="0"/>
        <w:adjustRightInd w:val="0"/>
      </w:pPr>
      <w:r w:rsidRPr="005E13A9">
        <w:t>Shelter.</w:t>
      </w:r>
    </w:p>
    <w:p w:rsidR="00EE11C9" w:rsidRPr="005E13A9" w:rsidRDefault="00EE11C9" w:rsidP="00FF06ED">
      <w:pPr>
        <w:pStyle w:val="ListParagraph"/>
        <w:widowControl w:val="0"/>
        <w:numPr>
          <w:ilvl w:val="0"/>
          <w:numId w:val="17"/>
        </w:numPr>
        <w:autoSpaceDE w:val="0"/>
        <w:autoSpaceDN w:val="0"/>
        <w:adjustRightInd w:val="0"/>
      </w:pPr>
      <w:r w:rsidRPr="005E13A9">
        <w:t>Cohabitation rules.</w:t>
      </w:r>
    </w:p>
    <w:p w:rsidR="00EE11C9" w:rsidRPr="005E13A9" w:rsidRDefault="00EE11C9" w:rsidP="00FF06ED">
      <w:pPr>
        <w:pStyle w:val="ListParagraph"/>
        <w:widowControl w:val="0"/>
        <w:numPr>
          <w:ilvl w:val="0"/>
          <w:numId w:val="17"/>
        </w:numPr>
        <w:autoSpaceDE w:val="0"/>
        <w:autoSpaceDN w:val="0"/>
        <w:adjustRightInd w:val="0"/>
      </w:pPr>
      <w:r w:rsidRPr="005E13A9">
        <w:t>Ice cracking zone.</w:t>
      </w:r>
    </w:p>
    <w:p w:rsidR="00EE11C9" w:rsidRPr="005E13A9" w:rsidRDefault="00EE11C9" w:rsidP="00FF06ED">
      <w:pPr>
        <w:pStyle w:val="ListParagraph"/>
        <w:widowControl w:val="0"/>
        <w:numPr>
          <w:ilvl w:val="0"/>
          <w:numId w:val="17"/>
        </w:numPr>
        <w:autoSpaceDE w:val="0"/>
        <w:autoSpaceDN w:val="0"/>
        <w:adjustRightInd w:val="0"/>
      </w:pPr>
      <w:r w:rsidRPr="005E13A9">
        <w:t>Necessary items.</w:t>
      </w:r>
    </w:p>
    <w:p w:rsidR="00EE11C9" w:rsidRPr="005E13A9" w:rsidRDefault="00EE11C9" w:rsidP="00FF06ED">
      <w:pPr>
        <w:pStyle w:val="ListParagraph"/>
        <w:widowControl w:val="0"/>
        <w:numPr>
          <w:ilvl w:val="0"/>
          <w:numId w:val="17"/>
        </w:numPr>
        <w:autoSpaceDE w:val="0"/>
        <w:autoSpaceDN w:val="0"/>
        <w:adjustRightInd w:val="0"/>
      </w:pPr>
      <w:r w:rsidRPr="005E13A9">
        <w:t>Signs.</w:t>
      </w:r>
    </w:p>
    <w:p w:rsidR="00EE11C9" w:rsidRPr="004E5552" w:rsidRDefault="00EE11C9" w:rsidP="00934A2A">
      <w:pPr>
        <w:pStyle w:val="Heading2"/>
      </w:pPr>
      <w:r w:rsidRPr="004E5552">
        <w:t>First Aid</w:t>
      </w:r>
    </w:p>
    <w:p w:rsidR="00EE11C9" w:rsidRPr="005E13A9" w:rsidRDefault="00EE11C9" w:rsidP="00FF06ED">
      <w:pPr>
        <w:pStyle w:val="ListParagraph"/>
        <w:widowControl w:val="0"/>
        <w:numPr>
          <w:ilvl w:val="0"/>
          <w:numId w:val="17"/>
        </w:numPr>
        <w:autoSpaceDE w:val="0"/>
        <w:autoSpaceDN w:val="0"/>
        <w:adjustRightInd w:val="0"/>
      </w:pPr>
      <w:r w:rsidRPr="005E13A9">
        <w:t>Preventive guidelines against frost.</w:t>
      </w:r>
    </w:p>
    <w:p w:rsidR="00EE11C9" w:rsidRPr="005E13A9" w:rsidRDefault="00EE11C9" w:rsidP="00FF06ED">
      <w:pPr>
        <w:pStyle w:val="ListParagraph"/>
        <w:widowControl w:val="0"/>
        <w:numPr>
          <w:ilvl w:val="0"/>
          <w:numId w:val="17"/>
        </w:numPr>
        <w:autoSpaceDE w:val="0"/>
        <w:autoSpaceDN w:val="0"/>
        <w:adjustRightInd w:val="0"/>
      </w:pPr>
      <w:r w:rsidRPr="005E13A9">
        <w:t>Bone fractures</w:t>
      </w:r>
    </w:p>
    <w:p w:rsidR="00EE11C9" w:rsidRPr="005E13A9" w:rsidRDefault="00EE11C9" w:rsidP="00FF06ED">
      <w:pPr>
        <w:pStyle w:val="ListParagraph"/>
        <w:widowControl w:val="0"/>
        <w:numPr>
          <w:ilvl w:val="0"/>
          <w:numId w:val="17"/>
        </w:numPr>
        <w:autoSpaceDE w:val="0"/>
        <w:autoSpaceDN w:val="0"/>
        <w:adjustRightInd w:val="0"/>
      </w:pPr>
      <w:r w:rsidRPr="005E13A9">
        <w:t>Skin burns.</w:t>
      </w:r>
    </w:p>
    <w:p w:rsidR="00EE11C9" w:rsidRPr="005E13A9" w:rsidRDefault="00EE11C9" w:rsidP="00FF06ED">
      <w:pPr>
        <w:pStyle w:val="ListParagraph"/>
        <w:widowControl w:val="0"/>
        <w:numPr>
          <w:ilvl w:val="0"/>
          <w:numId w:val="17"/>
        </w:numPr>
        <w:autoSpaceDE w:val="0"/>
        <w:autoSpaceDN w:val="0"/>
        <w:adjustRightInd w:val="0"/>
      </w:pPr>
      <w:r w:rsidRPr="005E13A9">
        <w:t>Colds and frostbite</w:t>
      </w:r>
      <w:r>
        <w:t>.</w:t>
      </w:r>
    </w:p>
    <w:p w:rsidR="00EE11C9" w:rsidRPr="004E5552" w:rsidRDefault="00EE11C9" w:rsidP="00934A2A">
      <w:pPr>
        <w:pStyle w:val="Heading2"/>
      </w:pPr>
      <w:r w:rsidRPr="004E5552">
        <w:t>Survival at sea</w:t>
      </w:r>
    </w:p>
    <w:p w:rsidR="00EE11C9" w:rsidRPr="005E13A9" w:rsidRDefault="00EE11C9" w:rsidP="00FF06ED">
      <w:pPr>
        <w:pStyle w:val="ListParagraph"/>
        <w:widowControl w:val="0"/>
        <w:numPr>
          <w:ilvl w:val="0"/>
          <w:numId w:val="17"/>
        </w:numPr>
        <w:autoSpaceDE w:val="0"/>
        <w:autoSpaceDN w:val="0"/>
        <w:adjustRightInd w:val="0"/>
      </w:pPr>
      <w:r>
        <w:t>Being a</w:t>
      </w:r>
      <w:r w:rsidRPr="005E13A9">
        <w:t>drift in cold waters</w:t>
      </w:r>
    </w:p>
    <w:p w:rsidR="00EE11C9" w:rsidRPr="005E13A9" w:rsidRDefault="00EE11C9" w:rsidP="00FF06ED">
      <w:pPr>
        <w:pStyle w:val="ListParagraph"/>
        <w:widowControl w:val="0"/>
        <w:numPr>
          <w:ilvl w:val="0"/>
          <w:numId w:val="17"/>
        </w:numPr>
        <w:autoSpaceDE w:val="0"/>
        <w:autoSpaceDN w:val="0"/>
        <w:adjustRightInd w:val="0"/>
      </w:pPr>
      <w:r w:rsidRPr="005E13A9">
        <w:t>Possible evacuation scenarios.</w:t>
      </w:r>
    </w:p>
    <w:p w:rsidR="00EE11C9" w:rsidRPr="005E13A9" w:rsidRDefault="00EE11C9" w:rsidP="00FF06ED">
      <w:pPr>
        <w:pStyle w:val="ListParagraph"/>
        <w:widowControl w:val="0"/>
        <w:numPr>
          <w:ilvl w:val="0"/>
          <w:numId w:val="17"/>
        </w:numPr>
        <w:autoSpaceDE w:val="0"/>
        <w:autoSpaceDN w:val="0"/>
        <w:adjustRightInd w:val="0"/>
      </w:pPr>
      <w:r>
        <w:t>Equipment and proceedings</w:t>
      </w:r>
      <w:r w:rsidRPr="005E13A9">
        <w:t xml:space="preserve"> for evacuation of ships.</w:t>
      </w:r>
    </w:p>
    <w:p w:rsidR="00EE11C9" w:rsidRPr="005E13A9" w:rsidRDefault="00EE11C9" w:rsidP="00FF06ED">
      <w:pPr>
        <w:pStyle w:val="ListParagraph"/>
        <w:widowControl w:val="0"/>
        <w:numPr>
          <w:ilvl w:val="0"/>
          <w:numId w:val="17"/>
        </w:numPr>
        <w:autoSpaceDE w:val="0"/>
        <w:autoSpaceDN w:val="0"/>
        <w:adjustRightInd w:val="0"/>
      </w:pPr>
      <w:r w:rsidRPr="005E13A9">
        <w:t>Floating survival.</w:t>
      </w:r>
    </w:p>
    <w:p w:rsidR="00EE11C9" w:rsidRPr="005E13A9" w:rsidRDefault="00EE11C9" w:rsidP="00FF06ED">
      <w:pPr>
        <w:pStyle w:val="ListParagraph"/>
        <w:widowControl w:val="0"/>
        <w:numPr>
          <w:ilvl w:val="0"/>
          <w:numId w:val="17"/>
        </w:numPr>
        <w:autoSpaceDE w:val="0"/>
        <w:autoSpaceDN w:val="0"/>
        <w:adjustRightInd w:val="0"/>
      </w:pPr>
      <w:r w:rsidRPr="005E13A9">
        <w:t>Food and water.</w:t>
      </w:r>
    </w:p>
    <w:p w:rsidR="00EE11C9" w:rsidRPr="005E13A9" w:rsidRDefault="00EE11C9" w:rsidP="00FF06ED">
      <w:pPr>
        <w:pStyle w:val="ListParagraph"/>
        <w:widowControl w:val="0"/>
        <w:numPr>
          <w:ilvl w:val="0"/>
          <w:numId w:val="17"/>
        </w:numPr>
        <w:autoSpaceDE w:val="0"/>
        <w:autoSpaceDN w:val="0"/>
        <w:adjustRightInd w:val="0"/>
      </w:pPr>
      <w:r w:rsidRPr="005E13A9">
        <w:t>Means of communication.</w:t>
      </w:r>
    </w:p>
    <w:p w:rsidR="00EE11C9" w:rsidRPr="005E13A9" w:rsidRDefault="00EE11C9" w:rsidP="00FF06ED">
      <w:pPr>
        <w:pStyle w:val="ListParagraph"/>
        <w:widowControl w:val="0"/>
        <w:numPr>
          <w:ilvl w:val="0"/>
          <w:numId w:val="17"/>
        </w:numPr>
        <w:autoSpaceDE w:val="0"/>
        <w:autoSpaceDN w:val="0"/>
        <w:adjustRightInd w:val="0"/>
      </w:pPr>
      <w:r w:rsidRPr="005E13A9">
        <w:t>Immersion in cold waters.</w:t>
      </w:r>
    </w:p>
    <w:p w:rsidR="00EE11C9" w:rsidRPr="005E13A9" w:rsidRDefault="00EE11C9" w:rsidP="00FF06ED">
      <w:pPr>
        <w:pStyle w:val="ListParagraph"/>
        <w:widowControl w:val="0"/>
        <w:numPr>
          <w:ilvl w:val="0"/>
          <w:numId w:val="17"/>
        </w:numPr>
        <w:autoSpaceDE w:val="0"/>
        <w:autoSpaceDN w:val="0"/>
        <w:adjustRightInd w:val="0"/>
      </w:pPr>
      <w:r w:rsidRPr="005E13A9">
        <w:t>Loss of heat during immersion.</w:t>
      </w:r>
    </w:p>
    <w:p w:rsidR="00EE11C9" w:rsidRPr="005E13A9" w:rsidRDefault="00EE11C9" w:rsidP="00FF06ED">
      <w:pPr>
        <w:pStyle w:val="ListParagraph"/>
        <w:widowControl w:val="0"/>
        <w:numPr>
          <w:ilvl w:val="0"/>
          <w:numId w:val="17"/>
        </w:numPr>
        <w:autoSpaceDE w:val="0"/>
        <w:autoSpaceDN w:val="0"/>
        <w:adjustRightInd w:val="0"/>
      </w:pPr>
      <w:r w:rsidRPr="005E13A9">
        <w:t>Hypothermia.</w:t>
      </w:r>
    </w:p>
    <w:p w:rsidR="00EE11C9" w:rsidRPr="005E13A9" w:rsidRDefault="00EE11C9" w:rsidP="00FF06ED">
      <w:pPr>
        <w:pStyle w:val="ListParagraph"/>
        <w:widowControl w:val="0"/>
        <w:numPr>
          <w:ilvl w:val="0"/>
          <w:numId w:val="17"/>
        </w:numPr>
        <w:autoSpaceDE w:val="0"/>
        <w:autoSpaceDN w:val="0"/>
        <w:adjustRightInd w:val="0"/>
      </w:pPr>
      <w:r w:rsidRPr="005E13A9">
        <w:t>Polar and ice diving.</w:t>
      </w:r>
    </w:p>
    <w:p w:rsidR="004D1D85" w:rsidRPr="004D1D85" w:rsidRDefault="00EE11C9" w:rsidP="00FF06ED">
      <w:pPr>
        <w:pStyle w:val="ListParagraph"/>
        <w:widowControl w:val="0"/>
        <w:numPr>
          <w:ilvl w:val="0"/>
          <w:numId w:val="17"/>
        </w:numPr>
        <w:autoSpaceDE w:val="0"/>
        <w:autoSpaceDN w:val="0"/>
        <w:adjustRightInd w:val="0"/>
        <w:rPr>
          <w:lang w:eastAsia="en-US"/>
        </w:rPr>
      </w:pPr>
      <w:r w:rsidRPr="005E13A9">
        <w:t>Equ</w:t>
      </w:r>
      <w:r>
        <w:t>ipment for such purpose in the A</w:t>
      </w:r>
      <w:r w:rsidRPr="005E13A9">
        <w:t>ntarctic.</w:t>
      </w:r>
    </w:p>
    <w:sectPr w:rsidR="004D1D85" w:rsidRPr="004D1D85" w:rsidSect="0082480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89B" w:rsidRDefault="0052289B" w:rsidP="00362CD9">
      <w:r>
        <w:separator/>
      </w:r>
    </w:p>
  </w:endnote>
  <w:endnote w:type="continuationSeparator" w:id="0">
    <w:p w:rsidR="0052289B" w:rsidRDefault="0052289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6B5" w:rsidRDefault="009926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rsidR="00D2573A">
      <w:fldChar w:fldCharType="begin"/>
    </w:r>
    <w:r>
      <w:instrText xml:space="preserve"> PAGE   \* MERGEFORMAT </w:instrText>
    </w:r>
    <w:r w:rsidR="00D2573A">
      <w:fldChar w:fldCharType="separate"/>
    </w:r>
    <w:r w:rsidR="00C770A4">
      <w:rPr>
        <w:noProof/>
      </w:rPr>
      <w:t>1</w:t>
    </w:r>
    <w:r w:rsidR="00D2573A">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6B5" w:rsidRDefault="009926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89B" w:rsidRDefault="0052289B" w:rsidP="00362CD9">
      <w:r>
        <w:separator/>
      </w:r>
    </w:p>
  </w:footnote>
  <w:footnote w:type="continuationSeparator" w:id="0">
    <w:p w:rsidR="0052289B" w:rsidRDefault="0052289B"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6B5" w:rsidRDefault="009926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07" w:rsidRDefault="00770B6C" w:rsidP="005E262D">
    <w:pPr>
      <w:pStyle w:val="Header"/>
      <w:jc w:val="right"/>
    </w:pPr>
    <w:r w:rsidRPr="009926B5">
      <w:t>EEP</w:t>
    </w:r>
    <w:r w:rsidR="006B5404" w:rsidRPr="009926B5">
      <w:t>1</w:t>
    </w:r>
    <w:r w:rsidR="007C7AA7" w:rsidRPr="009926B5">
      <w:t>7</w:t>
    </w:r>
    <w:r w:rsidR="00A0389B" w:rsidRPr="009926B5">
      <w:t>/</w:t>
    </w:r>
    <w:r w:rsidR="009926B5" w:rsidRPr="009926B5">
      <w:t>8</w:t>
    </w:r>
    <w:r w:rsidR="00A0389B" w:rsidRPr="009926B5">
      <w:t>/</w:t>
    </w:r>
    <w:r w:rsidR="00C770A4">
      <w:t>17</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6B5" w:rsidRDefault="009926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B863FF2"/>
    <w:multiLevelType w:val="multilevel"/>
    <w:tmpl w:val="D80AA722"/>
    <w:lvl w:ilvl="0">
      <w:start w:val="1"/>
      <w:numFmt w:val="bullet"/>
      <w:lvlText w:val=""/>
      <w:lvlJc w:val="left"/>
      <w:pPr>
        <w:tabs>
          <w:tab w:val="num" w:pos="567"/>
        </w:tabs>
        <w:ind w:left="567" w:hanging="567"/>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992"/>
        </w:tabs>
        <w:ind w:left="992" w:hanging="992"/>
      </w:pPr>
      <w:rPr>
        <w:rFonts w:ascii="Symbol" w:hAnsi="Symbol"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5"/>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46C9"/>
    <w:rsid w:val="000005D3"/>
    <w:rsid w:val="0004700E"/>
    <w:rsid w:val="00070C13"/>
    <w:rsid w:val="00084F33"/>
    <w:rsid w:val="000A77A7"/>
    <w:rsid w:val="000C1B3E"/>
    <w:rsid w:val="00134A8F"/>
    <w:rsid w:val="001417C7"/>
    <w:rsid w:val="00177F4D"/>
    <w:rsid w:val="00180DDA"/>
    <w:rsid w:val="001B2A2D"/>
    <w:rsid w:val="001B737D"/>
    <w:rsid w:val="001C44A3"/>
    <w:rsid w:val="001F528A"/>
    <w:rsid w:val="001F704E"/>
    <w:rsid w:val="002125B0"/>
    <w:rsid w:val="00243228"/>
    <w:rsid w:val="00251483"/>
    <w:rsid w:val="00255CAA"/>
    <w:rsid w:val="00264305"/>
    <w:rsid w:val="002A0346"/>
    <w:rsid w:val="002A4487"/>
    <w:rsid w:val="002D3E8B"/>
    <w:rsid w:val="002D4575"/>
    <w:rsid w:val="002D5C0C"/>
    <w:rsid w:val="002E6B74"/>
    <w:rsid w:val="003315B3"/>
    <w:rsid w:val="00356CD0"/>
    <w:rsid w:val="00362CD9"/>
    <w:rsid w:val="00380DAF"/>
    <w:rsid w:val="00390FDB"/>
    <w:rsid w:val="003B28F5"/>
    <w:rsid w:val="003B7B7D"/>
    <w:rsid w:val="003C7A2A"/>
    <w:rsid w:val="003D42E5"/>
    <w:rsid w:val="003D69D0"/>
    <w:rsid w:val="003F2918"/>
    <w:rsid w:val="003F430E"/>
    <w:rsid w:val="004661AD"/>
    <w:rsid w:val="004D1D85"/>
    <w:rsid w:val="004D3C3A"/>
    <w:rsid w:val="004E5552"/>
    <w:rsid w:val="005107EB"/>
    <w:rsid w:val="00521345"/>
    <w:rsid w:val="0052289B"/>
    <w:rsid w:val="00526DF0"/>
    <w:rsid w:val="00545CC4"/>
    <w:rsid w:val="00551FFF"/>
    <w:rsid w:val="005607A2"/>
    <w:rsid w:val="00566D09"/>
    <w:rsid w:val="0057198B"/>
    <w:rsid w:val="005B32A3"/>
    <w:rsid w:val="005C566C"/>
    <w:rsid w:val="005C7E69"/>
    <w:rsid w:val="005E262D"/>
    <w:rsid w:val="005F7E20"/>
    <w:rsid w:val="00606893"/>
    <w:rsid w:val="006652C3"/>
    <w:rsid w:val="00683906"/>
    <w:rsid w:val="00691FD0"/>
    <w:rsid w:val="006A2AE0"/>
    <w:rsid w:val="006A5DFE"/>
    <w:rsid w:val="006B5404"/>
    <w:rsid w:val="006C5948"/>
    <w:rsid w:val="006F2A74"/>
    <w:rsid w:val="007118F5"/>
    <w:rsid w:val="00712AA4"/>
    <w:rsid w:val="00721AA1"/>
    <w:rsid w:val="00737550"/>
    <w:rsid w:val="007547F8"/>
    <w:rsid w:val="00765622"/>
    <w:rsid w:val="00770B6C"/>
    <w:rsid w:val="00783FEA"/>
    <w:rsid w:val="007C7AA7"/>
    <w:rsid w:val="0082480E"/>
    <w:rsid w:val="00851373"/>
    <w:rsid w:val="00851BA6"/>
    <w:rsid w:val="0085654D"/>
    <w:rsid w:val="00861160"/>
    <w:rsid w:val="008A4653"/>
    <w:rsid w:val="008A50CC"/>
    <w:rsid w:val="008D1694"/>
    <w:rsid w:val="008D79CB"/>
    <w:rsid w:val="008F07BC"/>
    <w:rsid w:val="00914E00"/>
    <w:rsid w:val="0092692B"/>
    <w:rsid w:val="00934A2A"/>
    <w:rsid w:val="00943E9C"/>
    <w:rsid w:val="00953F4D"/>
    <w:rsid w:val="00960BB8"/>
    <w:rsid w:val="00964F5C"/>
    <w:rsid w:val="009926B5"/>
    <w:rsid w:val="00A0389B"/>
    <w:rsid w:val="00A446C9"/>
    <w:rsid w:val="00A635D6"/>
    <w:rsid w:val="00A8553A"/>
    <w:rsid w:val="00A93AED"/>
    <w:rsid w:val="00AA2811"/>
    <w:rsid w:val="00B226F2"/>
    <w:rsid w:val="00B274DF"/>
    <w:rsid w:val="00B56BDF"/>
    <w:rsid w:val="00B779DD"/>
    <w:rsid w:val="00B85CD6"/>
    <w:rsid w:val="00B90A27"/>
    <w:rsid w:val="00B9554D"/>
    <w:rsid w:val="00BB19C5"/>
    <w:rsid w:val="00BB2B9F"/>
    <w:rsid w:val="00BD3CB8"/>
    <w:rsid w:val="00BD4E6F"/>
    <w:rsid w:val="00BF4DCE"/>
    <w:rsid w:val="00C05CE5"/>
    <w:rsid w:val="00C6171E"/>
    <w:rsid w:val="00C770A4"/>
    <w:rsid w:val="00C77ACE"/>
    <w:rsid w:val="00C87C6D"/>
    <w:rsid w:val="00CA6F2C"/>
    <w:rsid w:val="00CF1871"/>
    <w:rsid w:val="00D1133E"/>
    <w:rsid w:val="00D17A34"/>
    <w:rsid w:val="00D233F9"/>
    <w:rsid w:val="00D2573A"/>
    <w:rsid w:val="00D26628"/>
    <w:rsid w:val="00D332B3"/>
    <w:rsid w:val="00D55207"/>
    <w:rsid w:val="00D83F76"/>
    <w:rsid w:val="00D92B45"/>
    <w:rsid w:val="00D95962"/>
    <w:rsid w:val="00DC389B"/>
    <w:rsid w:val="00DE1FFE"/>
    <w:rsid w:val="00DE2FEE"/>
    <w:rsid w:val="00E00BE9"/>
    <w:rsid w:val="00E10F37"/>
    <w:rsid w:val="00E20C37"/>
    <w:rsid w:val="00E22A11"/>
    <w:rsid w:val="00E318F7"/>
    <w:rsid w:val="00E55927"/>
    <w:rsid w:val="00E912A6"/>
    <w:rsid w:val="00E930D9"/>
    <w:rsid w:val="00EA054D"/>
    <w:rsid w:val="00EA4844"/>
    <w:rsid w:val="00EA4D9C"/>
    <w:rsid w:val="00EB75EE"/>
    <w:rsid w:val="00EE11C9"/>
    <w:rsid w:val="00EE4C1D"/>
    <w:rsid w:val="00EF3685"/>
    <w:rsid w:val="00F159EB"/>
    <w:rsid w:val="00F25BF4"/>
    <w:rsid w:val="00F267DB"/>
    <w:rsid w:val="00F46F6F"/>
    <w:rsid w:val="00F60608"/>
    <w:rsid w:val="00F62217"/>
    <w:rsid w:val="00FB17A9"/>
    <w:rsid w:val="00FB6F75"/>
    <w:rsid w:val="00FC0EB3"/>
    <w:rsid w:val="00FE1D31"/>
    <w:rsid w:val="00FF06E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37550"/>
    <w:rPr>
      <w:rFonts w:ascii="Tahoma" w:hAnsi="Tahoma" w:cs="Tahoma"/>
      <w:sz w:val="16"/>
      <w:szCs w:val="16"/>
    </w:rPr>
  </w:style>
  <w:style w:type="character" w:customStyle="1" w:styleId="BalloonTextChar">
    <w:name w:val="Balloon Text Char"/>
    <w:basedOn w:val="DefaultParagraphFont"/>
    <w:link w:val="BalloonText"/>
    <w:uiPriority w:val="99"/>
    <w:semiHidden/>
    <w:rsid w:val="00737550"/>
    <w:rPr>
      <w:rFonts w:ascii="Tahoma" w:hAnsi="Tahoma" w:cs="Tahoma"/>
      <w:sz w:val="16"/>
      <w:szCs w:val="16"/>
    </w:rPr>
  </w:style>
  <w:style w:type="paragraph" w:styleId="ListParagraph">
    <w:name w:val="List Paragraph"/>
    <w:basedOn w:val="Normal"/>
    <w:uiPriority w:val="34"/>
    <w:rsid w:val="007375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8"/>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8"/>
      </w:numPr>
      <w:spacing w:before="120" w:after="120"/>
      <w:outlineLvl w:val="1"/>
    </w:pPr>
    <w:rPr>
      <w:b/>
    </w:rPr>
  </w:style>
  <w:style w:type="paragraph" w:styleId="Heading3">
    <w:name w:val="heading 3"/>
    <w:basedOn w:val="Normal"/>
    <w:next w:val="BodyText"/>
    <w:link w:val="Heading3Char"/>
    <w:qFormat/>
    <w:rsid w:val="00D332B3"/>
    <w:pPr>
      <w:keepNext/>
      <w:numPr>
        <w:ilvl w:val="2"/>
        <w:numId w:val="18"/>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8"/>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8"/>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8"/>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8"/>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8"/>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8"/>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10"/>
      </w:numPr>
      <w:tabs>
        <w:tab w:val="left" w:pos="1134"/>
      </w:tabs>
      <w:spacing w:after="120"/>
      <w:ind w:left="1134"/>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tabs>
        <w:tab w:val="num" w:pos="720"/>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tabs>
        <w:tab w:val="num" w:pos="720"/>
      </w:tabs>
      <w:spacing w:after="120"/>
      <w:ind w:left="720" w:hanging="720"/>
      <w:jc w:val="both"/>
    </w:pPr>
    <w:rPr>
      <w:rFonts w:eastAsia="MS Mincho"/>
      <w:lang w:eastAsia="ja-JP"/>
    </w:rPr>
  </w:style>
  <w:style w:type="paragraph" w:customStyle="1" w:styleId="List1indent2">
    <w:name w:val="List 1 indent 2"/>
    <w:basedOn w:val="Normal"/>
    <w:rsid w:val="00765622"/>
    <w:pPr>
      <w:widowControl w:val="0"/>
      <w:tabs>
        <w:tab w:val="num" w:pos="2160"/>
      </w:tabs>
      <w:autoSpaceDE w:val="0"/>
      <w:autoSpaceDN w:val="0"/>
      <w:adjustRightInd w:val="0"/>
      <w:spacing w:after="120"/>
      <w:ind w:left="2160" w:hanging="7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tabs>
        <w:tab w:val="num" w:pos="720"/>
      </w:tabs>
      <w:spacing w:before="120" w:after="120"/>
      <w:ind w:left="720" w:hanging="7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tabs>
        <w:tab w:val="num" w:pos="1440"/>
      </w:tabs>
      <w:spacing w:after="120"/>
      <w:ind w:left="1440" w:hanging="7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tabs>
        <w:tab w:val="left" w:pos="142"/>
        <w:tab w:val="num" w:pos="720"/>
      </w:tabs>
      <w:spacing w:after="120"/>
      <w:ind w:left="720" w:hanging="7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tabs>
        <w:tab w:val="num" w:pos="720"/>
        <w:tab w:val="left" w:pos="1985"/>
      </w:tabs>
      <w:spacing w:before="120" w:after="240"/>
      <w:ind w:left="1985" w:hanging="1985"/>
    </w:pPr>
    <w:rPr>
      <w:rFonts w:eastAsia="Times New Roman" w:cs="Times New Roman"/>
      <w:b/>
      <w:sz w:val="24"/>
      <w:szCs w:val="28"/>
      <w:lang w:eastAsia="en-US"/>
    </w:rPr>
  </w:style>
  <w:style w:type="numbering" w:customStyle="1" w:styleId="BalloonText">
    <w:name w:val="ArtculoSecc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B2976-D5E1-4925-92FD-5EAC4FF25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1215</Words>
  <Characters>6928</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4</cp:revision>
  <dcterms:created xsi:type="dcterms:W3CDTF">2011-08-25T19:55:00Z</dcterms:created>
  <dcterms:modified xsi:type="dcterms:W3CDTF">2011-09-26T05:52:00Z</dcterms:modified>
</cp:coreProperties>
</file>